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379A" w14:textId="77777777" w:rsidR="004E1984" w:rsidRDefault="004E1984" w:rsidP="00591219">
      <w:pPr>
        <w:spacing w:after="0"/>
        <w:jc w:val="right"/>
        <w:rPr>
          <w:rFonts w:ascii="Calibri Light" w:eastAsia="Times New Roman" w:hAnsi="Calibri Light" w:cs="Calibri Light"/>
        </w:rPr>
      </w:pPr>
      <w:bookmarkStart w:id="0" w:name="_Hlk118456214"/>
    </w:p>
    <w:p w14:paraId="4D150542" w14:textId="6AA13D74" w:rsidR="007A614C" w:rsidRPr="00D64555" w:rsidRDefault="003D529C" w:rsidP="00591219">
      <w:pPr>
        <w:spacing w:after="0"/>
        <w:jc w:val="right"/>
        <w:rPr>
          <w:rFonts w:ascii="Calibri Light" w:hAnsi="Calibri Light" w:cs="Calibri Light"/>
        </w:rPr>
      </w:pPr>
      <w:r>
        <w:rPr>
          <w:rFonts w:ascii="Calibri Light" w:eastAsia="Times New Roman" w:hAnsi="Calibri Light" w:cs="Calibri Light"/>
        </w:rPr>
        <w:t>Warszawa</w:t>
      </w:r>
      <w:r w:rsidR="007A614C" w:rsidRPr="00D64555">
        <w:rPr>
          <w:rFonts w:ascii="Calibri Light" w:eastAsia="Times New Roman" w:hAnsi="Calibri Light" w:cs="Calibri Light"/>
        </w:rPr>
        <w:t xml:space="preserve">, dnia </w:t>
      </w:r>
      <w:r>
        <w:rPr>
          <w:rFonts w:ascii="Calibri Light" w:eastAsia="Times New Roman" w:hAnsi="Calibri Light" w:cs="Calibri Light"/>
        </w:rPr>
        <w:t xml:space="preserve">01 grudnia </w:t>
      </w:r>
      <w:r w:rsidR="007A614C" w:rsidRPr="00D64555">
        <w:rPr>
          <w:rFonts w:ascii="Calibri Light" w:eastAsia="Times New Roman" w:hAnsi="Calibri Light" w:cs="Calibri Light"/>
        </w:rPr>
        <w:t>20</w:t>
      </w:r>
      <w:r w:rsidR="00BE301F">
        <w:rPr>
          <w:rFonts w:ascii="Calibri Light" w:eastAsia="Times New Roman" w:hAnsi="Calibri Light" w:cs="Calibri Light"/>
        </w:rPr>
        <w:t>2</w:t>
      </w:r>
      <w:r w:rsidR="00F225B7">
        <w:rPr>
          <w:rFonts w:ascii="Calibri Light" w:eastAsia="Times New Roman" w:hAnsi="Calibri Light" w:cs="Calibri Light"/>
        </w:rPr>
        <w:t>2</w:t>
      </w:r>
      <w:r w:rsidR="007A614C" w:rsidRPr="00D64555">
        <w:rPr>
          <w:rFonts w:ascii="Calibri Light" w:eastAsia="Times New Roman" w:hAnsi="Calibri Light" w:cs="Calibri Light"/>
        </w:rPr>
        <w:t xml:space="preserve"> roku</w:t>
      </w:r>
    </w:p>
    <w:p w14:paraId="3A7787A0" w14:textId="77777777" w:rsidR="00591219" w:rsidRPr="00D64555" w:rsidRDefault="00591219" w:rsidP="00591219">
      <w:pPr>
        <w:spacing w:after="0"/>
        <w:jc w:val="center"/>
        <w:rPr>
          <w:rFonts w:ascii="Calibri Light" w:eastAsia="Times New Roman" w:hAnsi="Calibri Light" w:cs="Calibri Light"/>
          <w:b/>
          <w:bCs/>
        </w:rPr>
      </w:pPr>
    </w:p>
    <w:p w14:paraId="169AC604" w14:textId="77777777" w:rsidR="007A614C" w:rsidRPr="00D64555" w:rsidRDefault="007A614C" w:rsidP="00591219">
      <w:pPr>
        <w:spacing w:after="0"/>
        <w:jc w:val="center"/>
        <w:rPr>
          <w:rFonts w:ascii="Calibri Light" w:eastAsia="Times New Roman" w:hAnsi="Calibri Light" w:cs="Calibri Light"/>
          <w:b/>
          <w:bCs/>
        </w:rPr>
      </w:pPr>
      <w:r w:rsidRPr="00D64555">
        <w:rPr>
          <w:rFonts w:ascii="Calibri Light" w:eastAsia="Times New Roman" w:hAnsi="Calibri Light" w:cs="Calibri Light"/>
          <w:b/>
          <w:bCs/>
        </w:rPr>
        <w:t>REGULAMIN</w:t>
      </w:r>
    </w:p>
    <w:p w14:paraId="6141FE25" w14:textId="79E8AE7A" w:rsidR="0047441A" w:rsidRPr="0047441A" w:rsidRDefault="0047441A" w:rsidP="0047441A">
      <w:pPr>
        <w:pStyle w:val="Bezodstpw"/>
        <w:jc w:val="center"/>
        <w:rPr>
          <w:rFonts w:ascii="Calibri Light" w:hAnsi="Calibri Light" w:cs="Calibri Light"/>
          <w:b/>
        </w:rPr>
      </w:pPr>
      <w:r w:rsidRPr="0047441A">
        <w:rPr>
          <w:rFonts w:ascii="Calibri Light" w:hAnsi="Calibri Light" w:cs="Calibri Light"/>
          <w:b/>
        </w:rPr>
        <w:t>Konkurs</w:t>
      </w:r>
      <w:r>
        <w:rPr>
          <w:rFonts w:ascii="Calibri Light" w:hAnsi="Calibri Light" w:cs="Calibri Light"/>
          <w:b/>
        </w:rPr>
        <w:t>u</w:t>
      </w:r>
      <w:r w:rsidRPr="0047441A">
        <w:rPr>
          <w:rFonts w:ascii="Calibri Light" w:hAnsi="Calibri Light" w:cs="Calibri Light"/>
          <w:b/>
        </w:rPr>
        <w:t xml:space="preserve"> na wykorzystanie danych satelitarnych w działalności SME</w:t>
      </w:r>
    </w:p>
    <w:p w14:paraId="27BB3A38" w14:textId="4795A73A" w:rsidR="007A614C" w:rsidRDefault="0047441A" w:rsidP="0047441A">
      <w:pPr>
        <w:pStyle w:val="Bezodstpw"/>
        <w:spacing w:line="276" w:lineRule="auto"/>
        <w:jc w:val="center"/>
        <w:rPr>
          <w:rFonts w:ascii="Calibri Light" w:hAnsi="Calibri Light" w:cs="Calibri Light"/>
          <w:b/>
          <w:lang w:val="en-US"/>
        </w:rPr>
      </w:pPr>
      <w:r w:rsidRPr="0047441A">
        <w:rPr>
          <w:rFonts w:ascii="Calibri Light" w:hAnsi="Calibri Light" w:cs="Calibri Light"/>
          <w:b/>
          <w:lang w:val="en-US"/>
        </w:rPr>
        <w:t xml:space="preserve">w </w:t>
      </w:r>
      <w:proofErr w:type="spellStart"/>
      <w:r w:rsidRPr="0047441A">
        <w:rPr>
          <w:rFonts w:ascii="Calibri Light" w:hAnsi="Calibri Light" w:cs="Calibri Light"/>
          <w:b/>
          <w:lang w:val="en-US"/>
        </w:rPr>
        <w:t>ramach</w:t>
      </w:r>
      <w:proofErr w:type="spellEnd"/>
      <w:r w:rsidRPr="0047441A">
        <w:rPr>
          <w:rFonts w:ascii="Calibri Light" w:hAnsi="Calibri Light" w:cs="Calibri Light"/>
          <w:b/>
          <w:lang w:val="en-US"/>
        </w:rPr>
        <w:t xml:space="preserve"> </w:t>
      </w:r>
      <w:proofErr w:type="spellStart"/>
      <w:r w:rsidRPr="0047441A">
        <w:rPr>
          <w:rFonts w:ascii="Calibri Light" w:hAnsi="Calibri Light" w:cs="Calibri Light"/>
          <w:b/>
          <w:lang w:val="en-US"/>
        </w:rPr>
        <w:t>programu</w:t>
      </w:r>
      <w:proofErr w:type="spellEnd"/>
      <w:r w:rsidRPr="0047441A">
        <w:rPr>
          <w:rFonts w:ascii="Calibri Light" w:hAnsi="Calibri Light" w:cs="Calibri Light"/>
          <w:b/>
          <w:lang w:val="en-US"/>
        </w:rPr>
        <w:t xml:space="preserve"> „Framework Partnership Agreement on Copernicus User Uptake (FPCUP)</w:t>
      </w:r>
    </w:p>
    <w:p w14:paraId="533D3AC7" w14:textId="6F04D4E8" w:rsidR="0047441A" w:rsidRDefault="0047441A" w:rsidP="0047441A">
      <w:pPr>
        <w:pStyle w:val="Bezodstpw"/>
        <w:spacing w:line="276" w:lineRule="auto"/>
        <w:jc w:val="center"/>
        <w:rPr>
          <w:rFonts w:ascii="Calibri Light" w:hAnsi="Calibri Light" w:cs="Calibri Light"/>
          <w:b/>
          <w:lang w:val="en-US"/>
        </w:rPr>
      </w:pPr>
    </w:p>
    <w:p w14:paraId="2768C8B6" w14:textId="77777777" w:rsidR="0047441A" w:rsidRPr="0047441A" w:rsidRDefault="0047441A" w:rsidP="0047441A">
      <w:pPr>
        <w:pStyle w:val="Bezodstpw"/>
        <w:spacing w:line="276" w:lineRule="auto"/>
        <w:jc w:val="center"/>
        <w:rPr>
          <w:rFonts w:ascii="Calibri Light" w:hAnsi="Calibri Light" w:cs="Calibri Light"/>
          <w:b/>
          <w:lang w:val="en-US"/>
        </w:rPr>
      </w:pPr>
    </w:p>
    <w:p w14:paraId="47A19179" w14:textId="77777777" w:rsidR="007A614C" w:rsidRPr="005F3DCB" w:rsidRDefault="005F3DCB" w:rsidP="003D529C">
      <w:pPr>
        <w:spacing w:before="240" w:after="120"/>
        <w:jc w:val="center"/>
        <w:rPr>
          <w:rFonts w:ascii="Calibri Light" w:hAnsi="Calibri Light" w:cs="Calibri Light"/>
        </w:rPr>
      </w:pPr>
      <w:r w:rsidRPr="005F3DCB">
        <w:rPr>
          <w:rFonts w:ascii="Calibri Light" w:eastAsia="Times New Roman" w:hAnsi="Calibri Light" w:cs="Calibri Light"/>
          <w:b/>
          <w:bCs/>
        </w:rPr>
        <w:t>§1</w:t>
      </w:r>
      <w:r w:rsidRPr="005F3DCB">
        <w:t xml:space="preserve"> </w:t>
      </w:r>
      <w:r w:rsidRPr="005F3DCB">
        <w:rPr>
          <w:rFonts w:ascii="Calibri Light" w:eastAsia="Times New Roman" w:hAnsi="Calibri Light" w:cs="Calibri Light"/>
          <w:b/>
          <w:bCs/>
        </w:rPr>
        <w:t>POSTANOWIENIA OGÓLNE</w:t>
      </w:r>
    </w:p>
    <w:p w14:paraId="1C56BBD5" w14:textId="259D5A88" w:rsidR="005F3DCB" w:rsidRDefault="005F3DCB" w:rsidP="005F3DCB">
      <w:pPr>
        <w:pStyle w:val="Akapitzlist"/>
        <w:numPr>
          <w:ilvl w:val="0"/>
          <w:numId w:val="4"/>
        </w:numPr>
        <w:spacing w:after="0" w:line="276" w:lineRule="auto"/>
        <w:ind w:left="426" w:hanging="426"/>
        <w:jc w:val="both"/>
        <w:rPr>
          <w:rFonts w:ascii="Calibri Light" w:eastAsia="Times New Roman" w:hAnsi="Calibri Light" w:cs="Calibri Light"/>
        </w:rPr>
      </w:pPr>
      <w:r w:rsidRPr="005F3DCB">
        <w:rPr>
          <w:rFonts w:ascii="Calibri Light" w:eastAsia="Times New Roman" w:hAnsi="Calibri Light" w:cs="Calibri Light"/>
        </w:rPr>
        <w:t xml:space="preserve">Konkurs </w:t>
      </w:r>
      <w:r w:rsidR="0047441A" w:rsidRPr="0047441A">
        <w:rPr>
          <w:rFonts w:ascii="Calibri Light" w:eastAsia="Times New Roman" w:hAnsi="Calibri Light" w:cs="Calibri Light"/>
        </w:rPr>
        <w:t xml:space="preserve">na wykorzystanie danych satelitarnych w działalności SME </w:t>
      </w:r>
      <w:r w:rsidR="0047441A">
        <w:rPr>
          <w:rFonts w:ascii="Calibri Light" w:eastAsia="Times New Roman" w:hAnsi="Calibri Light" w:cs="Calibri Light"/>
        </w:rPr>
        <w:t xml:space="preserve">spoza sektora kosmicznego, </w:t>
      </w:r>
      <w:r w:rsidRPr="005F3DCB">
        <w:rPr>
          <w:rFonts w:ascii="Calibri Light" w:eastAsia="Times New Roman" w:hAnsi="Calibri Light" w:cs="Calibri Light"/>
        </w:rPr>
        <w:t xml:space="preserve">(dalej „Konkurs”) organizowany jest przez </w:t>
      </w:r>
      <w:r w:rsidR="00BE052B" w:rsidRPr="00BE052B">
        <w:rPr>
          <w:rFonts w:ascii="Calibri Light" w:eastAsia="Times New Roman" w:hAnsi="Calibri Light" w:cs="Calibri Light"/>
        </w:rPr>
        <w:t xml:space="preserve">Instytut Geodezji i Kartografii </w:t>
      </w:r>
      <w:r w:rsidR="007F054E">
        <w:rPr>
          <w:rFonts w:ascii="Calibri Light" w:eastAsia="Times New Roman" w:hAnsi="Calibri Light" w:cs="Calibri Light"/>
        </w:rPr>
        <w:t xml:space="preserve">we współudziale </w:t>
      </w:r>
      <w:proofErr w:type="spellStart"/>
      <w:r w:rsidR="00F17DEB">
        <w:rPr>
          <w:rFonts w:ascii="Calibri Light" w:eastAsia="Times New Roman" w:hAnsi="Calibri Light" w:cs="Calibri Light"/>
        </w:rPr>
        <w:t>Absiskey</w:t>
      </w:r>
      <w:proofErr w:type="spellEnd"/>
      <w:r w:rsidR="00F17DEB">
        <w:rPr>
          <w:rFonts w:ascii="Calibri Light" w:eastAsia="Times New Roman" w:hAnsi="Calibri Light" w:cs="Calibri Light"/>
        </w:rPr>
        <w:t xml:space="preserve"> Polska Sp. z o.</w:t>
      </w:r>
      <w:r w:rsidR="007F054E">
        <w:rPr>
          <w:rFonts w:ascii="Calibri Light" w:eastAsia="Times New Roman" w:hAnsi="Calibri Light" w:cs="Calibri Light"/>
        </w:rPr>
        <w:t xml:space="preserve"> </w:t>
      </w:r>
      <w:r w:rsidR="00F17DEB">
        <w:rPr>
          <w:rFonts w:ascii="Calibri Light" w:eastAsia="Times New Roman" w:hAnsi="Calibri Light" w:cs="Calibri Light"/>
        </w:rPr>
        <w:t>o</w:t>
      </w:r>
      <w:r w:rsidR="00416EF0">
        <w:rPr>
          <w:rFonts w:ascii="Calibri Light" w:eastAsia="Times New Roman" w:hAnsi="Calibri Light" w:cs="Calibri Light"/>
        </w:rPr>
        <w:t xml:space="preserve"> </w:t>
      </w:r>
      <w:r w:rsidRPr="005F3DCB">
        <w:rPr>
          <w:rFonts w:ascii="Calibri Light" w:eastAsia="Times New Roman" w:hAnsi="Calibri Light" w:cs="Calibri Light"/>
        </w:rPr>
        <w:t>(dalej „Organizator”).</w:t>
      </w:r>
    </w:p>
    <w:p w14:paraId="46708AEF" w14:textId="77777777" w:rsidR="00807EA1" w:rsidRPr="00807EA1" w:rsidRDefault="00F6306B" w:rsidP="00831199">
      <w:pPr>
        <w:pStyle w:val="Akapitzlist"/>
        <w:numPr>
          <w:ilvl w:val="0"/>
          <w:numId w:val="4"/>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Konkurs </w:t>
      </w:r>
      <w:r w:rsidR="00594914">
        <w:rPr>
          <w:rFonts w:ascii="Calibri Light" w:eastAsia="Times New Roman" w:hAnsi="Calibri Light" w:cs="Calibri Light"/>
        </w:rPr>
        <w:t>odbywa się w ramach projektu</w:t>
      </w:r>
      <w:r w:rsidR="00F17DEB">
        <w:rPr>
          <w:rFonts w:ascii="Calibri Light" w:eastAsia="Times New Roman" w:hAnsi="Calibri Light" w:cs="Calibri Light"/>
        </w:rPr>
        <w:t xml:space="preserve"> współfinansowanego</w:t>
      </w:r>
      <w:r w:rsidR="00807EA1" w:rsidRPr="00807EA1">
        <w:rPr>
          <w:rFonts w:ascii="Calibri Light" w:eastAsia="Times New Roman" w:hAnsi="Calibri Light" w:cs="Calibri Light"/>
        </w:rPr>
        <w:t xml:space="preserve"> ze środków </w:t>
      </w:r>
      <w:r w:rsidR="00BE052B">
        <w:rPr>
          <w:rFonts w:ascii="Calibri Light" w:eastAsia="Times New Roman" w:hAnsi="Calibri Light" w:cs="Calibri Light"/>
        </w:rPr>
        <w:t>Unii Europejskiej</w:t>
      </w:r>
      <w:r w:rsidR="00807EA1" w:rsidRPr="00807EA1">
        <w:rPr>
          <w:rFonts w:ascii="Calibri Light" w:eastAsia="Times New Roman" w:hAnsi="Calibri Light" w:cs="Calibri Light"/>
        </w:rPr>
        <w:t xml:space="preserve"> w ramach </w:t>
      </w:r>
      <w:r w:rsidR="00C44730">
        <w:rPr>
          <w:rFonts w:ascii="Calibri Light" w:eastAsia="Times New Roman" w:hAnsi="Calibri Light" w:cs="Calibri Light"/>
        </w:rPr>
        <w:t>programu „</w:t>
      </w:r>
      <w:r w:rsidR="00BE052B" w:rsidRPr="00BE052B">
        <w:rPr>
          <w:rFonts w:ascii="Calibri Light" w:eastAsia="Times New Roman" w:hAnsi="Calibri Light" w:cs="Calibri Light"/>
        </w:rPr>
        <w:t xml:space="preserve">Framework </w:t>
      </w:r>
      <w:proofErr w:type="spellStart"/>
      <w:r w:rsidR="00BE052B" w:rsidRPr="00BE052B">
        <w:rPr>
          <w:rFonts w:ascii="Calibri Light" w:eastAsia="Times New Roman" w:hAnsi="Calibri Light" w:cs="Calibri Light"/>
        </w:rPr>
        <w:t>Partnership</w:t>
      </w:r>
      <w:proofErr w:type="spellEnd"/>
      <w:r w:rsidR="00BE052B" w:rsidRPr="00BE052B">
        <w:rPr>
          <w:rFonts w:ascii="Calibri Light" w:eastAsia="Times New Roman" w:hAnsi="Calibri Light" w:cs="Calibri Light"/>
        </w:rPr>
        <w:t xml:space="preserve"> Agreement on Copernicus User </w:t>
      </w:r>
      <w:proofErr w:type="spellStart"/>
      <w:r w:rsidR="00BE052B" w:rsidRPr="00BE052B">
        <w:rPr>
          <w:rFonts w:ascii="Calibri Light" w:eastAsia="Times New Roman" w:hAnsi="Calibri Light" w:cs="Calibri Light"/>
        </w:rPr>
        <w:t>Uptake</w:t>
      </w:r>
      <w:proofErr w:type="spellEnd"/>
      <w:r w:rsidR="00BE052B" w:rsidRPr="00BE052B">
        <w:rPr>
          <w:rFonts w:ascii="Calibri Light" w:eastAsia="Times New Roman" w:hAnsi="Calibri Light" w:cs="Calibri Light"/>
        </w:rPr>
        <w:t xml:space="preserve"> (FPCUP)</w:t>
      </w:r>
      <w:r w:rsidR="00C44730">
        <w:rPr>
          <w:rFonts w:ascii="Calibri Light" w:eastAsia="Times New Roman" w:hAnsi="Calibri Light" w:cs="Calibri Light"/>
        </w:rPr>
        <w:t>”.</w:t>
      </w:r>
    </w:p>
    <w:p w14:paraId="668EC146" w14:textId="616E9787" w:rsidR="007E6907" w:rsidRPr="007E6907" w:rsidRDefault="005F3DCB" w:rsidP="007E6907">
      <w:pPr>
        <w:pStyle w:val="Akapitzlist"/>
        <w:numPr>
          <w:ilvl w:val="0"/>
          <w:numId w:val="4"/>
        </w:numPr>
        <w:spacing w:after="0" w:line="276" w:lineRule="auto"/>
        <w:ind w:left="426" w:hanging="426"/>
        <w:jc w:val="both"/>
        <w:rPr>
          <w:rFonts w:ascii="Calibri Light" w:eastAsia="Times New Roman" w:hAnsi="Calibri Light" w:cs="Calibri Light"/>
        </w:rPr>
      </w:pPr>
      <w:r w:rsidRPr="00A4000F">
        <w:rPr>
          <w:rFonts w:ascii="Calibri Light" w:eastAsia="Times New Roman" w:hAnsi="Calibri Light" w:cs="Calibri Light"/>
        </w:rPr>
        <w:t>K</w:t>
      </w:r>
      <w:r w:rsidR="00A1452E" w:rsidRPr="00A4000F">
        <w:rPr>
          <w:rFonts w:ascii="Calibri Light" w:eastAsia="Times New Roman" w:hAnsi="Calibri Light" w:cs="Calibri Light"/>
        </w:rPr>
        <w:t xml:space="preserve">onkurs </w:t>
      </w:r>
      <w:r w:rsidR="00FF46E7">
        <w:rPr>
          <w:rFonts w:ascii="Calibri Light" w:eastAsia="Times New Roman" w:hAnsi="Calibri Light" w:cs="Calibri Light"/>
        </w:rPr>
        <w:t>odbywa</w:t>
      </w:r>
      <w:r w:rsidR="00A1452E" w:rsidRPr="00A4000F">
        <w:rPr>
          <w:rFonts w:ascii="Calibri Light" w:eastAsia="Times New Roman" w:hAnsi="Calibri Light" w:cs="Calibri Light"/>
        </w:rPr>
        <w:t xml:space="preserve"> się </w:t>
      </w:r>
      <w:r w:rsidR="008F03AF" w:rsidRPr="00A4000F">
        <w:rPr>
          <w:rFonts w:ascii="Calibri Light" w:eastAsia="Times New Roman" w:hAnsi="Calibri Light" w:cs="Calibri Light"/>
        </w:rPr>
        <w:t xml:space="preserve">w </w:t>
      </w:r>
      <w:r w:rsidR="00F17DEB">
        <w:rPr>
          <w:rFonts w:ascii="Calibri Light" w:eastAsia="Times New Roman" w:hAnsi="Calibri Light" w:cs="Calibri Light"/>
        </w:rPr>
        <w:t xml:space="preserve">dniach </w:t>
      </w:r>
      <w:r w:rsidR="00B26C33">
        <w:rPr>
          <w:rFonts w:ascii="Calibri Light" w:eastAsia="Times New Roman" w:hAnsi="Calibri Light" w:cs="Calibri Light"/>
        </w:rPr>
        <w:t xml:space="preserve">od </w:t>
      </w:r>
      <w:r w:rsidR="008158F4" w:rsidRPr="00B61286">
        <w:rPr>
          <w:rFonts w:ascii="Calibri Light" w:eastAsia="Times New Roman" w:hAnsi="Calibri Light" w:cs="Calibri Light"/>
        </w:rPr>
        <w:t>25</w:t>
      </w:r>
      <w:r w:rsidR="007F054E" w:rsidRPr="00B61286">
        <w:rPr>
          <w:rFonts w:ascii="Calibri Light" w:eastAsia="Times New Roman" w:hAnsi="Calibri Light" w:cs="Calibri Light"/>
        </w:rPr>
        <w:t xml:space="preserve"> </w:t>
      </w:r>
      <w:r w:rsidR="0047441A" w:rsidRPr="00B61286">
        <w:rPr>
          <w:rFonts w:ascii="Calibri Light" w:eastAsia="Times New Roman" w:hAnsi="Calibri Light" w:cs="Calibri Light"/>
        </w:rPr>
        <w:t>stycznia</w:t>
      </w:r>
      <w:r w:rsidR="007F054E" w:rsidRPr="00B61286">
        <w:rPr>
          <w:rFonts w:ascii="Calibri Light" w:eastAsia="Times New Roman" w:hAnsi="Calibri Light" w:cs="Calibri Light"/>
        </w:rPr>
        <w:t xml:space="preserve"> 202</w:t>
      </w:r>
      <w:r w:rsidR="0047441A" w:rsidRPr="00B61286">
        <w:rPr>
          <w:rFonts w:ascii="Calibri Light" w:eastAsia="Times New Roman" w:hAnsi="Calibri Light" w:cs="Calibri Light"/>
        </w:rPr>
        <w:t>3</w:t>
      </w:r>
      <w:r w:rsidR="007F054E" w:rsidRPr="00B61286">
        <w:rPr>
          <w:rFonts w:ascii="Calibri Light" w:eastAsia="Times New Roman" w:hAnsi="Calibri Light" w:cs="Calibri Light"/>
        </w:rPr>
        <w:t xml:space="preserve"> – </w:t>
      </w:r>
      <w:r w:rsidR="0047441A" w:rsidRPr="00B61286">
        <w:rPr>
          <w:rFonts w:ascii="Calibri Light" w:eastAsia="Times New Roman" w:hAnsi="Calibri Light" w:cs="Calibri Light"/>
        </w:rPr>
        <w:t>5 kwietnia</w:t>
      </w:r>
      <w:r w:rsidR="007F054E" w:rsidRPr="00B61286">
        <w:rPr>
          <w:rFonts w:ascii="Calibri Light" w:eastAsia="Times New Roman" w:hAnsi="Calibri Light" w:cs="Calibri Light"/>
        </w:rPr>
        <w:t xml:space="preserve"> 2023</w:t>
      </w:r>
      <w:r w:rsidR="004E1984" w:rsidRPr="00B61286">
        <w:rPr>
          <w:rFonts w:ascii="Calibri Light" w:eastAsia="Times New Roman" w:hAnsi="Calibri Light" w:cs="Calibri Light"/>
        </w:rPr>
        <w:t>r</w:t>
      </w:r>
      <w:r w:rsidR="0047441A">
        <w:rPr>
          <w:rFonts w:ascii="Calibri Light" w:eastAsia="Times New Roman" w:hAnsi="Calibri Light" w:cs="Calibri Light"/>
        </w:rPr>
        <w:t xml:space="preserve">. w dwóch etapach. </w:t>
      </w:r>
      <w:r w:rsidR="004E1984" w:rsidRPr="00A4000F">
        <w:rPr>
          <w:rFonts w:ascii="Calibri Light" w:eastAsia="Times New Roman" w:hAnsi="Calibri Light" w:cs="Calibri Light"/>
        </w:rPr>
        <w:t xml:space="preserve">Szczegóły organizacyjne </w:t>
      </w:r>
      <w:r w:rsidRPr="00A4000F">
        <w:rPr>
          <w:rFonts w:ascii="Calibri Light" w:eastAsia="Times New Roman" w:hAnsi="Calibri Light" w:cs="Calibri Light"/>
        </w:rPr>
        <w:t>konkursu podane zostaną na stronie Organizatora pod adresem</w:t>
      </w:r>
      <w:r w:rsidR="00F17DEB">
        <w:rPr>
          <w:rFonts w:ascii="Calibri Light" w:eastAsia="Times New Roman" w:hAnsi="Calibri Light" w:cs="Calibri Light"/>
        </w:rPr>
        <w:t>:</w:t>
      </w:r>
      <w:r w:rsidRPr="00A4000F">
        <w:rPr>
          <w:rFonts w:ascii="Calibri Light" w:eastAsia="Times New Roman" w:hAnsi="Calibri Light" w:cs="Calibri Light"/>
        </w:rPr>
        <w:t xml:space="preserve"> </w:t>
      </w:r>
      <w:hyperlink r:id="rId8" w:history="1">
        <w:r w:rsidR="0047441A" w:rsidRPr="00842D28">
          <w:rPr>
            <w:rStyle w:val="Hipercze"/>
            <w:rFonts w:ascii="Calibri Light" w:eastAsia="Times New Roman" w:hAnsi="Calibri Light" w:cs="Calibri Light"/>
          </w:rPr>
          <w:t>www.igik.edu.pl</w:t>
        </w:r>
      </w:hyperlink>
      <w:r w:rsidR="0047441A">
        <w:rPr>
          <w:rFonts w:ascii="Calibri Light" w:eastAsia="Times New Roman" w:hAnsi="Calibri Light" w:cs="Calibri Light"/>
        </w:rPr>
        <w:t xml:space="preserve">, </w:t>
      </w:r>
      <w:hyperlink r:id="rId9" w:history="1">
        <w:r w:rsidR="0047441A" w:rsidRPr="00842D28">
          <w:rPr>
            <w:rStyle w:val="Hipercze"/>
            <w:rFonts w:ascii="Calibri Light" w:eastAsia="Times New Roman" w:hAnsi="Calibri Light" w:cs="Calibri Light"/>
          </w:rPr>
          <w:t>https://fpcup.pl/</w:t>
        </w:r>
      </w:hyperlink>
      <w:r w:rsidR="0047441A">
        <w:rPr>
          <w:rFonts w:ascii="Calibri Light" w:eastAsia="Times New Roman" w:hAnsi="Calibri Light" w:cs="Calibri Light"/>
        </w:rPr>
        <w:t xml:space="preserve"> </w:t>
      </w:r>
    </w:p>
    <w:p w14:paraId="0D997B17" w14:textId="77777777" w:rsidR="002C474F" w:rsidRDefault="00D9409B" w:rsidP="005F3DCB">
      <w:pPr>
        <w:pStyle w:val="Akapitzlist"/>
        <w:numPr>
          <w:ilvl w:val="0"/>
          <w:numId w:val="4"/>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W Konkursie </w:t>
      </w:r>
      <w:r w:rsidR="00C44730">
        <w:rPr>
          <w:rFonts w:ascii="Calibri Light" w:eastAsia="Times New Roman" w:hAnsi="Calibri Light" w:cs="Calibri Light"/>
        </w:rPr>
        <w:t>mogą</w:t>
      </w:r>
      <w:r>
        <w:rPr>
          <w:rFonts w:ascii="Calibri Light" w:eastAsia="Times New Roman" w:hAnsi="Calibri Light" w:cs="Calibri Light"/>
        </w:rPr>
        <w:t xml:space="preserve"> wziąć</w:t>
      </w:r>
      <w:r w:rsidR="00C44730">
        <w:rPr>
          <w:rFonts w:ascii="Calibri Light" w:eastAsia="Times New Roman" w:hAnsi="Calibri Light" w:cs="Calibri Light"/>
        </w:rPr>
        <w:t xml:space="preserve"> udział</w:t>
      </w:r>
      <w:r>
        <w:rPr>
          <w:rFonts w:ascii="Calibri Light" w:eastAsia="Times New Roman" w:hAnsi="Calibri Light" w:cs="Calibri Light"/>
        </w:rPr>
        <w:t xml:space="preserve"> </w:t>
      </w:r>
      <w:r w:rsidR="00C44730">
        <w:rPr>
          <w:rFonts w:ascii="Calibri Light" w:eastAsia="Times New Roman" w:hAnsi="Calibri Light" w:cs="Calibri Light"/>
        </w:rPr>
        <w:t>wyłącznie zarejestrowani uczestnicy</w:t>
      </w:r>
      <w:r w:rsidR="002C474F">
        <w:rPr>
          <w:rFonts w:ascii="Calibri Light" w:eastAsia="Times New Roman" w:hAnsi="Calibri Light" w:cs="Calibri Light"/>
        </w:rPr>
        <w:t>.</w:t>
      </w:r>
    </w:p>
    <w:p w14:paraId="5413E0F8" w14:textId="77777777" w:rsidR="002042C3" w:rsidRDefault="00C44730" w:rsidP="005F3DCB">
      <w:pPr>
        <w:pStyle w:val="Akapitzlist"/>
        <w:numPr>
          <w:ilvl w:val="0"/>
          <w:numId w:val="4"/>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Konkurs</w:t>
      </w:r>
      <w:r w:rsidR="002042C3">
        <w:rPr>
          <w:rFonts w:ascii="Calibri Light" w:eastAsia="Times New Roman" w:hAnsi="Calibri Light" w:cs="Calibri Light"/>
        </w:rPr>
        <w:t xml:space="preserve"> odbywa się w języku polskim</w:t>
      </w:r>
      <w:r>
        <w:rPr>
          <w:rFonts w:ascii="Calibri Light" w:eastAsia="Times New Roman" w:hAnsi="Calibri Light" w:cs="Calibri Light"/>
        </w:rPr>
        <w:t>.</w:t>
      </w:r>
      <w:r w:rsidR="002042C3">
        <w:rPr>
          <w:rFonts w:ascii="Calibri Light" w:eastAsia="Times New Roman" w:hAnsi="Calibri Light" w:cs="Calibri Light"/>
        </w:rPr>
        <w:t xml:space="preserve"> </w:t>
      </w:r>
    </w:p>
    <w:p w14:paraId="3A01EB66" w14:textId="77777777" w:rsidR="007A614C" w:rsidRPr="003D529C" w:rsidRDefault="005F3DCB" w:rsidP="003D529C">
      <w:pPr>
        <w:spacing w:before="240" w:after="120"/>
        <w:jc w:val="center"/>
        <w:rPr>
          <w:rFonts w:ascii="Calibri Light" w:eastAsia="Times New Roman" w:hAnsi="Calibri Light" w:cs="Calibri Light"/>
          <w:b/>
          <w:bCs/>
        </w:rPr>
      </w:pPr>
      <w:r w:rsidRPr="00635FCA">
        <w:rPr>
          <w:rFonts w:ascii="Calibri Light" w:eastAsia="Times New Roman" w:hAnsi="Calibri Light" w:cs="Calibri Light"/>
          <w:b/>
          <w:bCs/>
        </w:rPr>
        <w:t>§2</w:t>
      </w:r>
      <w:r w:rsidRPr="003D529C">
        <w:rPr>
          <w:rFonts w:ascii="Calibri Light" w:eastAsia="Times New Roman" w:hAnsi="Calibri Light" w:cs="Calibri Light"/>
          <w:b/>
          <w:bCs/>
        </w:rPr>
        <w:t xml:space="preserve"> </w:t>
      </w:r>
      <w:r w:rsidR="007A614C" w:rsidRPr="00635FCA">
        <w:rPr>
          <w:rFonts w:ascii="Calibri Light" w:eastAsia="Times New Roman" w:hAnsi="Calibri Light" w:cs="Calibri Light"/>
          <w:b/>
          <w:bCs/>
        </w:rPr>
        <w:t xml:space="preserve">CELE </w:t>
      </w:r>
      <w:r w:rsidRPr="00635FCA">
        <w:rPr>
          <w:rFonts w:ascii="Calibri Light" w:eastAsia="Times New Roman" w:hAnsi="Calibri Light" w:cs="Calibri Light"/>
          <w:b/>
          <w:bCs/>
        </w:rPr>
        <w:t>KONKURSU</w:t>
      </w:r>
    </w:p>
    <w:p w14:paraId="76B08C9B" w14:textId="77777777" w:rsidR="008F03AF" w:rsidRDefault="00FF46E7" w:rsidP="003D4222">
      <w:pPr>
        <w:pStyle w:val="Akapitzlist"/>
        <w:numPr>
          <w:ilvl w:val="0"/>
          <w:numId w:val="16"/>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Celem konkursu jest</w:t>
      </w:r>
      <w:r w:rsidR="008F03AF">
        <w:rPr>
          <w:rFonts w:ascii="Calibri Light" w:eastAsia="Times New Roman" w:hAnsi="Calibri Light" w:cs="Calibri Light"/>
        </w:rPr>
        <w:t>:</w:t>
      </w:r>
    </w:p>
    <w:p w14:paraId="6E0F0D5E" w14:textId="4F49FF8C" w:rsidR="0080552A" w:rsidRDefault="009455D9" w:rsidP="008F03AF">
      <w:pPr>
        <w:pStyle w:val="Akapitzlist"/>
        <w:numPr>
          <w:ilvl w:val="1"/>
          <w:numId w:val="25"/>
        </w:numPr>
        <w:spacing w:after="0" w:line="276" w:lineRule="auto"/>
        <w:ind w:left="1418" w:hanging="284"/>
        <w:jc w:val="both"/>
        <w:rPr>
          <w:rFonts w:ascii="Calibri Light" w:eastAsia="Times New Roman" w:hAnsi="Calibri Light" w:cs="Calibri Light"/>
        </w:rPr>
      </w:pPr>
      <w:r>
        <w:rPr>
          <w:rFonts w:ascii="Calibri Light" w:hAnsi="Calibri Light" w:cs="Calibri Light"/>
        </w:rPr>
        <w:t>Z</w:t>
      </w:r>
      <w:r w:rsidR="00635FCA" w:rsidRPr="00635FCA">
        <w:rPr>
          <w:rFonts w:ascii="Calibri Light" w:hAnsi="Calibri Light" w:cs="Calibri Light"/>
        </w:rPr>
        <w:t xml:space="preserve">większenie zastosowania usług opartych </w:t>
      </w:r>
      <w:r>
        <w:rPr>
          <w:rFonts w:ascii="Calibri Light" w:hAnsi="Calibri Light" w:cs="Calibri Light"/>
        </w:rPr>
        <w:t>o</w:t>
      </w:r>
      <w:r w:rsidR="00635FCA" w:rsidRPr="00635FCA">
        <w:rPr>
          <w:rFonts w:ascii="Calibri Light" w:hAnsi="Calibri Light" w:cs="Calibri Light"/>
        </w:rPr>
        <w:t xml:space="preserve"> dan</w:t>
      </w:r>
      <w:r>
        <w:rPr>
          <w:rFonts w:ascii="Calibri Light" w:hAnsi="Calibri Light" w:cs="Calibri Light"/>
        </w:rPr>
        <w:t>e</w:t>
      </w:r>
      <w:r w:rsidR="00635FCA" w:rsidRPr="00635FCA">
        <w:rPr>
          <w:rFonts w:ascii="Calibri Light" w:hAnsi="Calibri Light" w:cs="Calibri Light"/>
        </w:rPr>
        <w:t xml:space="preserve"> z programu Copernicus wśród podmiotów spoza sektora kosmicznego poprzez dostarczenie koncepcji rozwiązań wraz z modelem biznesowym ich wdrożenia przez: startupy i MŚP</w:t>
      </w:r>
      <w:r w:rsidR="005B384D">
        <w:rPr>
          <w:rFonts w:ascii="Calibri Light" w:eastAsia="Times New Roman" w:hAnsi="Calibri Light" w:cs="Calibri Light"/>
        </w:rPr>
        <w:t>.</w:t>
      </w:r>
    </w:p>
    <w:p w14:paraId="5280C11D" w14:textId="77777777" w:rsidR="0080552A" w:rsidRPr="00635FCA" w:rsidRDefault="009455D9" w:rsidP="00635FCA">
      <w:pPr>
        <w:pStyle w:val="Akapitzlist"/>
        <w:numPr>
          <w:ilvl w:val="1"/>
          <w:numId w:val="25"/>
        </w:numPr>
        <w:spacing w:after="0" w:line="276" w:lineRule="auto"/>
        <w:jc w:val="both"/>
        <w:rPr>
          <w:rFonts w:ascii="Calibri Light" w:eastAsia="Times New Roman" w:hAnsi="Calibri Light" w:cs="Calibri Light"/>
        </w:rPr>
      </w:pPr>
      <w:r>
        <w:rPr>
          <w:rFonts w:ascii="Calibri Light" w:eastAsia="Times New Roman" w:hAnsi="Calibri Light" w:cs="Calibri Light"/>
        </w:rPr>
        <w:t>Z</w:t>
      </w:r>
      <w:r w:rsidR="00635FCA" w:rsidRPr="00635FCA">
        <w:rPr>
          <w:rFonts w:ascii="Calibri Light" w:eastAsia="Times New Roman" w:hAnsi="Calibri Light" w:cs="Calibri Light"/>
        </w:rPr>
        <w:t>budowanie pomostu pomiędzy Usługobiorcami a Usługodawcami, ze szczególnym uwzględnieniem startupów i MŚP, które są uważane za najbardziej znaczących aktorów Sektora Kosmicznego</w:t>
      </w:r>
      <w:r w:rsidR="00B26C33">
        <w:rPr>
          <w:rFonts w:ascii="Calibri Light" w:eastAsia="Times New Roman" w:hAnsi="Calibri Light" w:cs="Calibri Light"/>
        </w:rPr>
        <w:t>;</w:t>
      </w:r>
    </w:p>
    <w:p w14:paraId="307D5A04" w14:textId="77777777" w:rsidR="009455D9" w:rsidRDefault="009455D9" w:rsidP="008F03AF">
      <w:pPr>
        <w:pStyle w:val="Akapitzlist"/>
        <w:numPr>
          <w:ilvl w:val="1"/>
          <w:numId w:val="25"/>
        </w:numPr>
        <w:spacing w:after="0" w:line="276" w:lineRule="auto"/>
        <w:ind w:left="1418" w:hanging="284"/>
        <w:jc w:val="both"/>
        <w:rPr>
          <w:rFonts w:ascii="Calibri Light" w:eastAsia="Times New Roman" w:hAnsi="Calibri Light" w:cs="Calibri Light"/>
        </w:rPr>
      </w:pPr>
      <w:r w:rsidRPr="009455D9">
        <w:rPr>
          <w:rFonts w:ascii="Calibri Light" w:eastAsia="Times New Roman" w:hAnsi="Calibri Light" w:cs="Calibri Light"/>
        </w:rPr>
        <w:t xml:space="preserve">Rozpowszechnianie informacji o programie Copernicus – unijnym programie do obserwacji Ziemi </w:t>
      </w:r>
    </w:p>
    <w:p w14:paraId="53F3152F" w14:textId="77777777" w:rsidR="009455D9" w:rsidRDefault="009455D9" w:rsidP="008F03AF">
      <w:pPr>
        <w:pStyle w:val="Akapitzlist"/>
        <w:numPr>
          <w:ilvl w:val="1"/>
          <w:numId w:val="25"/>
        </w:numPr>
        <w:spacing w:after="0" w:line="276" w:lineRule="auto"/>
        <w:ind w:left="1418" w:hanging="284"/>
        <w:jc w:val="both"/>
        <w:rPr>
          <w:rFonts w:ascii="Calibri Light" w:eastAsia="Times New Roman" w:hAnsi="Calibri Light" w:cs="Calibri Light"/>
        </w:rPr>
      </w:pPr>
      <w:r w:rsidRPr="009455D9">
        <w:rPr>
          <w:rFonts w:ascii="Calibri Light" w:eastAsia="Times New Roman" w:hAnsi="Calibri Light" w:cs="Calibri Light"/>
        </w:rPr>
        <w:t xml:space="preserve">Zwiększenie liczby użytkowników danych i usług Copernicus </w:t>
      </w:r>
    </w:p>
    <w:p w14:paraId="2F807BB9" w14:textId="77777777" w:rsidR="009455D9" w:rsidRDefault="009455D9" w:rsidP="008F03AF">
      <w:pPr>
        <w:pStyle w:val="Akapitzlist"/>
        <w:numPr>
          <w:ilvl w:val="1"/>
          <w:numId w:val="25"/>
        </w:numPr>
        <w:spacing w:after="0" w:line="276" w:lineRule="auto"/>
        <w:ind w:left="1418" w:hanging="284"/>
        <w:jc w:val="both"/>
        <w:rPr>
          <w:rFonts w:ascii="Calibri Light" w:eastAsia="Times New Roman" w:hAnsi="Calibri Light" w:cs="Calibri Light"/>
        </w:rPr>
      </w:pPr>
      <w:r w:rsidRPr="009455D9">
        <w:rPr>
          <w:rFonts w:ascii="Calibri Light" w:eastAsia="Times New Roman" w:hAnsi="Calibri Light" w:cs="Calibri Light"/>
        </w:rPr>
        <w:t xml:space="preserve">Generowanie nowych pomysłów biznesowych na podstawie danych i usług Copernicus </w:t>
      </w:r>
    </w:p>
    <w:p w14:paraId="6F174544" w14:textId="77777777" w:rsidR="009455D9" w:rsidRDefault="009455D9" w:rsidP="008F03AF">
      <w:pPr>
        <w:pStyle w:val="Akapitzlist"/>
        <w:numPr>
          <w:ilvl w:val="1"/>
          <w:numId w:val="25"/>
        </w:numPr>
        <w:spacing w:after="0" w:line="276" w:lineRule="auto"/>
        <w:ind w:left="1418" w:hanging="284"/>
        <w:jc w:val="both"/>
        <w:rPr>
          <w:rFonts w:ascii="Calibri Light" w:eastAsia="Times New Roman" w:hAnsi="Calibri Light" w:cs="Calibri Light"/>
        </w:rPr>
      </w:pPr>
      <w:r w:rsidRPr="009455D9">
        <w:rPr>
          <w:rFonts w:ascii="Calibri Light" w:eastAsia="Times New Roman" w:hAnsi="Calibri Light" w:cs="Calibri Light"/>
        </w:rPr>
        <w:t xml:space="preserve">Podnoszenie świadomości na temat możliwości oferowanych przez dane i usługi Copernicus </w:t>
      </w:r>
    </w:p>
    <w:p w14:paraId="6AC93278" w14:textId="77777777" w:rsidR="009455D9" w:rsidRDefault="009455D9" w:rsidP="008F03AF">
      <w:pPr>
        <w:pStyle w:val="Akapitzlist"/>
        <w:numPr>
          <w:ilvl w:val="1"/>
          <w:numId w:val="25"/>
        </w:numPr>
        <w:spacing w:after="0" w:line="276" w:lineRule="auto"/>
        <w:ind w:left="1418" w:hanging="284"/>
        <w:jc w:val="both"/>
        <w:rPr>
          <w:rFonts w:ascii="Calibri Light" w:eastAsia="Times New Roman" w:hAnsi="Calibri Light" w:cs="Calibri Light"/>
        </w:rPr>
      </w:pPr>
      <w:r w:rsidRPr="009455D9">
        <w:rPr>
          <w:rFonts w:ascii="Calibri Light" w:eastAsia="Times New Roman" w:hAnsi="Calibri Light" w:cs="Calibri Light"/>
        </w:rPr>
        <w:t xml:space="preserve">Przeszkolenie potencjalnych użytkowników w zakresie dostępu oraz korzystania z danych i usług Copernicus </w:t>
      </w:r>
    </w:p>
    <w:p w14:paraId="3AF33E80" w14:textId="796A6785" w:rsidR="003D4222" w:rsidRPr="003D529C" w:rsidRDefault="009455D9" w:rsidP="003D529C">
      <w:pPr>
        <w:pStyle w:val="Akapitzlist"/>
        <w:numPr>
          <w:ilvl w:val="1"/>
          <w:numId w:val="25"/>
        </w:numPr>
        <w:spacing w:after="0" w:line="276" w:lineRule="auto"/>
        <w:ind w:left="1418" w:hanging="284"/>
        <w:jc w:val="both"/>
        <w:rPr>
          <w:rFonts w:ascii="Calibri Light" w:eastAsia="Times New Roman" w:hAnsi="Calibri Light" w:cs="Calibri Light"/>
        </w:rPr>
      </w:pPr>
      <w:r w:rsidRPr="009455D9">
        <w:rPr>
          <w:rFonts w:ascii="Calibri Light" w:eastAsia="Times New Roman" w:hAnsi="Calibri Light" w:cs="Calibri Light"/>
        </w:rPr>
        <w:t xml:space="preserve">Wspieranie rozwoju Copernicus </w:t>
      </w:r>
      <w:proofErr w:type="spellStart"/>
      <w:r w:rsidRPr="009455D9">
        <w:rPr>
          <w:rFonts w:ascii="Calibri Light" w:eastAsia="Times New Roman" w:hAnsi="Calibri Light" w:cs="Calibri Light"/>
        </w:rPr>
        <w:t>downstream</w:t>
      </w:r>
      <w:proofErr w:type="spellEnd"/>
      <w:r w:rsidRPr="009455D9">
        <w:rPr>
          <w:rFonts w:ascii="Calibri Light" w:eastAsia="Times New Roman" w:hAnsi="Calibri Light" w:cs="Calibri Light"/>
        </w:rPr>
        <w:t xml:space="preserve"> </w:t>
      </w:r>
      <w:proofErr w:type="spellStart"/>
      <w:r w:rsidRPr="009455D9">
        <w:rPr>
          <w:rFonts w:ascii="Calibri Light" w:eastAsia="Times New Roman" w:hAnsi="Calibri Light" w:cs="Calibri Light"/>
        </w:rPr>
        <w:t>eco</w:t>
      </w:r>
      <w:proofErr w:type="spellEnd"/>
      <w:r w:rsidRPr="009455D9">
        <w:rPr>
          <w:rFonts w:ascii="Calibri Light" w:eastAsia="Times New Roman" w:hAnsi="Calibri Light" w:cs="Calibri Light"/>
        </w:rPr>
        <w:t>-system, poprzez sprzyjanie współpracy między wieloma zainteresowanymi stronami i maksymalizowanie korzyści społeczno</w:t>
      </w:r>
      <w:r>
        <w:rPr>
          <w:rFonts w:ascii="Calibri Light" w:eastAsia="Times New Roman" w:hAnsi="Calibri Light" w:cs="Calibri Light"/>
        </w:rPr>
        <w:t>-</w:t>
      </w:r>
      <w:r w:rsidRPr="009455D9">
        <w:rPr>
          <w:rFonts w:ascii="Calibri Light" w:eastAsia="Times New Roman" w:hAnsi="Calibri Light" w:cs="Calibri Light"/>
        </w:rPr>
        <w:t>gospodarczych programu Copernicus</w:t>
      </w:r>
    </w:p>
    <w:p w14:paraId="20B18520" w14:textId="77777777" w:rsidR="003D4222" w:rsidRPr="003D529C" w:rsidRDefault="003D4222" w:rsidP="003D529C">
      <w:pPr>
        <w:spacing w:before="240" w:after="120"/>
        <w:jc w:val="center"/>
        <w:rPr>
          <w:rFonts w:ascii="Calibri Light" w:eastAsia="Times New Roman" w:hAnsi="Calibri Light" w:cs="Calibri Light"/>
          <w:b/>
          <w:bCs/>
        </w:rPr>
      </w:pPr>
      <w:r w:rsidRPr="005F3DCB">
        <w:rPr>
          <w:rFonts w:ascii="Calibri Light" w:eastAsia="Times New Roman" w:hAnsi="Calibri Light" w:cs="Calibri Light"/>
          <w:b/>
          <w:bCs/>
        </w:rPr>
        <w:t>§</w:t>
      </w:r>
      <w:r>
        <w:rPr>
          <w:rFonts w:ascii="Calibri Light" w:eastAsia="Times New Roman" w:hAnsi="Calibri Light" w:cs="Calibri Light"/>
          <w:b/>
          <w:bCs/>
        </w:rPr>
        <w:t>3 UCZESTNICY</w:t>
      </w:r>
    </w:p>
    <w:p w14:paraId="554CE12F" w14:textId="77777777" w:rsidR="00A32B55" w:rsidRDefault="00A32B55" w:rsidP="003D4222">
      <w:pPr>
        <w:pStyle w:val="Akapitzlist"/>
        <w:numPr>
          <w:ilvl w:val="0"/>
          <w:numId w:val="5"/>
        </w:numPr>
        <w:spacing w:after="0" w:line="276" w:lineRule="auto"/>
        <w:ind w:left="426" w:hanging="426"/>
        <w:jc w:val="both"/>
        <w:rPr>
          <w:rFonts w:ascii="Calibri Light" w:eastAsia="Times New Roman" w:hAnsi="Calibri Light" w:cs="Calibri Light"/>
        </w:rPr>
      </w:pPr>
      <w:r w:rsidRPr="00A32B55">
        <w:rPr>
          <w:rFonts w:ascii="Calibri Light" w:eastAsia="Times New Roman" w:hAnsi="Calibri Light" w:cs="Calibri Light"/>
        </w:rPr>
        <w:t>Konkurs adresowany jest</w:t>
      </w:r>
      <w:r w:rsidR="003D4222" w:rsidRPr="00A32B55">
        <w:rPr>
          <w:rFonts w:ascii="Calibri Light" w:eastAsia="Times New Roman" w:hAnsi="Calibri Light" w:cs="Calibri Light"/>
        </w:rPr>
        <w:t xml:space="preserve"> do </w:t>
      </w:r>
      <w:r w:rsidR="00FF46E7">
        <w:rPr>
          <w:rFonts w:ascii="Calibri Light" w:eastAsia="Times New Roman" w:hAnsi="Calibri Light" w:cs="Calibri Light"/>
        </w:rPr>
        <w:t>małych i średnich przedsiębiorstw</w:t>
      </w:r>
      <w:r w:rsidR="00635FCA">
        <w:rPr>
          <w:rFonts w:ascii="Calibri Light" w:eastAsia="Times New Roman" w:hAnsi="Calibri Light" w:cs="Calibri Light"/>
        </w:rPr>
        <w:t xml:space="preserve"> oraz</w:t>
      </w:r>
      <w:r w:rsidR="00FF46E7">
        <w:rPr>
          <w:rFonts w:ascii="Calibri Light" w:eastAsia="Times New Roman" w:hAnsi="Calibri Light" w:cs="Calibri Light"/>
        </w:rPr>
        <w:t xml:space="preserve"> startupów</w:t>
      </w:r>
      <w:r w:rsidRPr="00A32B55">
        <w:rPr>
          <w:rFonts w:ascii="Calibri Light" w:eastAsia="Times New Roman" w:hAnsi="Calibri Light" w:cs="Calibri Light"/>
        </w:rPr>
        <w:t>.</w:t>
      </w:r>
    </w:p>
    <w:p w14:paraId="0167A9A3" w14:textId="01C99C03" w:rsidR="00BE59CB" w:rsidRDefault="008B51B0" w:rsidP="00BE59CB">
      <w:pPr>
        <w:pStyle w:val="Akapitzlist"/>
        <w:numPr>
          <w:ilvl w:val="0"/>
          <w:numId w:val="5"/>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lastRenderedPageBreak/>
        <w:t xml:space="preserve">Chęć udziału w konkursie </w:t>
      </w:r>
      <w:r w:rsidR="008F03AF">
        <w:rPr>
          <w:rFonts w:ascii="Calibri Light" w:eastAsia="Times New Roman" w:hAnsi="Calibri Light" w:cs="Calibri Light"/>
        </w:rPr>
        <w:t>zgłasza się</w:t>
      </w:r>
      <w:r w:rsidR="00495F4D">
        <w:rPr>
          <w:rFonts w:ascii="Calibri Light" w:eastAsia="Times New Roman" w:hAnsi="Calibri Light" w:cs="Calibri Light"/>
        </w:rPr>
        <w:t xml:space="preserve"> za pośrednictwem formularza online dostępnego </w:t>
      </w:r>
      <w:r w:rsidR="00495F4D" w:rsidRPr="005F3DCB">
        <w:rPr>
          <w:rFonts w:ascii="Calibri Light" w:eastAsia="Times New Roman" w:hAnsi="Calibri Light" w:cs="Calibri Light"/>
        </w:rPr>
        <w:t xml:space="preserve">pod adresem </w:t>
      </w:r>
      <w:hyperlink r:id="rId10" w:history="1">
        <w:r w:rsidR="0047441A" w:rsidRPr="00842D28">
          <w:rPr>
            <w:rStyle w:val="Hipercze"/>
            <w:rFonts w:ascii="Calibri Light" w:eastAsia="Times New Roman" w:hAnsi="Calibri Light" w:cs="Calibri Light"/>
          </w:rPr>
          <w:t>www.igik.edu.pl</w:t>
        </w:r>
      </w:hyperlink>
      <w:r w:rsidR="0047441A">
        <w:rPr>
          <w:rFonts w:ascii="Calibri Light" w:eastAsia="Times New Roman" w:hAnsi="Calibri Light" w:cs="Calibri Light"/>
        </w:rPr>
        <w:t xml:space="preserve">, </w:t>
      </w:r>
      <w:hyperlink r:id="rId11" w:history="1">
        <w:r w:rsidR="0047441A" w:rsidRPr="00842D28">
          <w:rPr>
            <w:rStyle w:val="Hipercze"/>
            <w:rFonts w:ascii="Calibri Light" w:eastAsia="Times New Roman" w:hAnsi="Calibri Light" w:cs="Calibri Light"/>
          </w:rPr>
          <w:t>https://fpcup.pl/</w:t>
        </w:r>
      </w:hyperlink>
      <w:r w:rsidR="0047441A">
        <w:rPr>
          <w:rFonts w:ascii="Calibri Light" w:eastAsia="Times New Roman" w:hAnsi="Calibri Light" w:cs="Calibri Light"/>
        </w:rPr>
        <w:t xml:space="preserve"> </w:t>
      </w:r>
      <w:r w:rsidR="00FF46E7">
        <w:rPr>
          <w:rFonts w:ascii="Calibri Light" w:eastAsia="Times New Roman" w:hAnsi="Calibri Light" w:cs="Calibri Light"/>
        </w:rPr>
        <w:t xml:space="preserve"> do </w:t>
      </w:r>
      <w:r w:rsidR="0047441A" w:rsidRPr="00B61286">
        <w:rPr>
          <w:rFonts w:ascii="Calibri Light" w:eastAsia="Times New Roman" w:hAnsi="Calibri Light" w:cs="Calibri Light"/>
        </w:rPr>
        <w:t>10 lut</w:t>
      </w:r>
      <w:r w:rsidR="00B61286">
        <w:rPr>
          <w:rFonts w:ascii="Calibri Light" w:eastAsia="Times New Roman" w:hAnsi="Calibri Light" w:cs="Calibri Light"/>
        </w:rPr>
        <w:t>ego</w:t>
      </w:r>
      <w:r w:rsidR="0047441A" w:rsidRPr="00B61286">
        <w:rPr>
          <w:rFonts w:ascii="Calibri Light" w:eastAsia="Times New Roman" w:hAnsi="Calibri Light" w:cs="Calibri Light"/>
        </w:rPr>
        <w:t xml:space="preserve"> 2023r</w:t>
      </w:r>
      <w:r w:rsidR="00B61286">
        <w:rPr>
          <w:rFonts w:ascii="Calibri Light" w:eastAsia="Times New Roman" w:hAnsi="Calibri Light" w:cs="Calibri Light"/>
        </w:rPr>
        <w:t>.</w:t>
      </w:r>
      <w:r w:rsidR="0047441A">
        <w:rPr>
          <w:rFonts w:ascii="Calibri Light" w:eastAsia="Times New Roman" w:hAnsi="Calibri Light" w:cs="Calibri Light"/>
        </w:rPr>
        <w:t xml:space="preserve"> </w:t>
      </w:r>
      <w:r w:rsidR="001D260E">
        <w:rPr>
          <w:rFonts w:ascii="Calibri Light" w:eastAsia="Times New Roman" w:hAnsi="Calibri Light" w:cs="Calibri Light"/>
        </w:rPr>
        <w:t>do godziny</w:t>
      </w:r>
      <w:r w:rsidR="00635FCA">
        <w:rPr>
          <w:rFonts w:ascii="Calibri Light" w:eastAsia="Times New Roman" w:hAnsi="Calibri Light" w:cs="Calibri Light"/>
        </w:rPr>
        <w:t xml:space="preserve"> </w:t>
      </w:r>
      <w:r w:rsidR="004869C2" w:rsidRPr="00B61286">
        <w:rPr>
          <w:rFonts w:ascii="Calibri Light" w:eastAsia="Times New Roman" w:hAnsi="Calibri Light" w:cs="Calibri Light"/>
        </w:rPr>
        <w:t>23:59</w:t>
      </w:r>
      <w:r w:rsidR="00B61286">
        <w:rPr>
          <w:rFonts w:ascii="Calibri Light" w:eastAsia="Times New Roman" w:hAnsi="Calibri Light" w:cs="Calibri Light"/>
        </w:rPr>
        <w:t xml:space="preserve">, w pierwszym etapie i do 5 kwietnia 2023r. </w:t>
      </w:r>
      <w:r w:rsidR="00B61286" w:rsidRPr="00B61286">
        <w:rPr>
          <w:rFonts w:ascii="Calibri Light" w:eastAsia="Times New Roman" w:hAnsi="Calibri Light" w:cs="Calibri Light"/>
        </w:rPr>
        <w:t>do godziny 23:59</w:t>
      </w:r>
      <w:r w:rsidR="00B61286">
        <w:rPr>
          <w:rFonts w:ascii="Calibri Light" w:eastAsia="Times New Roman" w:hAnsi="Calibri Light" w:cs="Calibri Light"/>
        </w:rPr>
        <w:t xml:space="preserve"> w drugim etapie</w:t>
      </w:r>
      <w:r w:rsidR="00C33641" w:rsidRPr="00B61286">
        <w:rPr>
          <w:rFonts w:ascii="Calibri Light" w:eastAsia="Times New Roman" w:hAnsi="Calibri Light" w:cs="Calibri Light"/>
        </w:rPr>
        <w:t>.</w:t>
      </w:r>
      <w:r w:rsidR="00F27D96">
        <w:rPr>
          <w:rFonts w:ascii="Calibri Light" w:eastAsia="Times New Roman" w:hAnsi="Calibri Light" w:cs="Calibri Light"/>
        </w:rPr>
        <w:t xml:space="preserve"> </w:t>
      </w:r>
      <w:r w:rsidR="00C33641">
        <w:rPr>
          <w:rFonts w:ascii="Calibri Light" w:eastAsia="Times New Roman" w:hAnsi="Calibri Light" w:cs="Calibri Light"/>
        </w:rPr>
        <w:t xml:space="preserve">Potwierdzenie uczestnictwa w konkursie zostanie przesłane do uczestników </w:t>
      </w:r>
      <w:r w:rsidR="00F27D96">
        <w:rPr>
          <w:rFonts w:ascii="Calibri Light" w:eastAsia="Times New Roman" w:hAnsi="Calibri Light" w:cs="Calibri Light"/>
        </w:rPr>
        <w:t>do dnia</w:t>
      </w:r>
      <w:r w:rsidR="0047441A">
        <w:rPr>
          <w:rFonts w:ascii="Calibri Light" w:eastAsia="Times New Roman" w:hAnsi="Calibri Light" w:cs="Calibri Light"/>
        </w:rPr>
        <w:t xml:space="preserve"> </w:t>
      </w:r>
      <w:r w:rsidR="004869C2" w:rsidRPr="00B61286">
        <w:rPr>
          <w:rFonts w:ascii="Calibri Light" w:eastAsia="Times New Roman" w:hAnsi="Calibri Light" w:cs="Calibri Light"/>
        </w:rPr>
        <w:t>11 lut</w:t>
      </w:r>
      <w:r w:rsidR="00B61286">
        <w:rPr>
          <w:rFonts w:ascii="Calibri Light" w:eastAsia="Times New Roman" w:hAnsi="Calibri Light" w:cs="Calibri Light"/>
        </w:rPr>
        <w:t>ego</w:t>
      </w:r>
      <w:r w:rsidR="004869C2" w:rsidRPr="00B61286">
        <w:rPr>
          <w:rFonts w:ascii="Calibri Light" w:eastAsia="Times New Roman" w:hAnsi="Calibri Light" w:cs="Calibri Light"/>
        </w:rPr>
        <w:t xml:space="preserve"> 2023</w:t>
      </w:r>
      <w:r w:rsidR="00B61286">
        <w:rPr>
          <w:rFonts w:ascii="Calibri Light" w:eastAsia="Times New Roman" w:hAnsi="Calibri Light" w:cs="Calibri Light"/>
        </w:rPr>
        <w:t>r., w pierwszym etapie i do 6 kwietnia 2023r. w drugim etapie.</w:t>
      </w:r>
    </w:p>
    <w:p w14:paraId="30A70A57" w14:textId="5AE7CE6D" w:rsidR="007A614C" w:rsidRPr="003D529C" w:rsidRDefault="00FF46E7" w:rsidP="00591219">
      <w:pPr>
        <w:pStyle w:val="Akapitzlist"/>
        <w:numPr>
          <w:ilvl w:val="0"/>
          <w:numId w:val="5"/>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Organizator zastrzega sobie prawo do przedłużenia terminu nadsyłania zgłoszeń.</w:t>
      </w:r>
    </w:p>
    <w:p w14:paraId="1344858F" w14:textId="77777777" w:rsidR="00C14913" w:rsidRPr="003D529C" w:rsidRDefault="00C14913" w:rsidP="003D529C">
      <w:pPr>
        <w:spacing w:before="240" w:after="120"/>
        <w:jc w:val="center"/>
        <w:rPr>
          <w:rFonts w:ascii="Calibri Light" w:eastAsia="Times New Roman" w:hAnsi="Calibri Light" w:cs="Calibri Light"/>
          <w:b/>
          <w:bCs/>
        </w:rPr>
      </w:pPr>
      <w:r w:rsidRPr="005F3DCB">
        <w:rPr>
          <w:rFonts w:ascii="Calibri Light" w:eastAsia="Times New Roman" w:hAnsi="Calibri Light" w:cs="Calibri Light"/>
          <w:b/>
          <w:bCs/>
        </w:rPr>
        <w:t>§</w:t>
      </w:r>
      <w:r>
        <w:rPr>
          <w:rFonts w:ascii="Calibri Light" w:eastAsia="Times New Roman" w:hAnsi="Calibri Light" w:cs="Calibri Light"/>
          <w:b/>
          <w:bCs/>
        </w:rPr>
        <w:t>4 PRZEDMIOT KONKURSU</w:t>
      </w:r>
    </w:p>
    <w:p w14:paraId="46C470E4" w14:textId="77777777" w:rsidR="00C14913" w:rsidRPr="00061570" w:rsidRDefault="00F0306A" w:rsidP="00061570">
      <w:pPr>
        <w:pStyle w:val="Akapitzlist"/>
        <w:numPr>
          <w:ilvl w:val="0"/>
          <w:numId w:val="19"/>
        </w:numPr>
        <w:spacing w:after="0" w:line="276" w:lineRule="auto"/>
        <w:ind w:left="426" w:hanging="426"/>
        <w:jc w:val="both"/>
        <w:rPr>
          <w:rFonts w:ascii="Calibri Light" w:eastAsia="Times New Roman" w:hAnsi="Calibri Light" w:cs="Calibri Light"/>
        </w:rPr>
      </w:pPr>
      <w:r w:rsidRPr="00A1452E">
        <w:rPr>
          <w:rFonts w:ascii="Calibri Light" w:eastAsia="Times New Roman" w:hAnsi="Calibri Light" w:cs="Calibri Light"/>
        </w:rPr>
        <w:t xml:space="preserve">Przedmiotem konkursu </w:t>
      </w:r>
      <w:r w:rsidR="004E1984">
        <w:rPr>
          <w:rFonts w:ascii="Calibri Light" w:eastAsia="Times New Roman" w:hAnsi="Calibri Light" w:cs="Calibri Light"/>
        </w:rPr>
        <w:t xml:space="preserve">jest </w:t>
      </w:r>
      <w:r w:rsidR="00FF7EE3">
        <w:rPr>
          <w:rFonts w:ascii="Calibri Light" w:eastAsia="Times New Roman" w:hAnsi="Calibri Light" w:cs="Calibri Light"/>
        </w:rPr>
        <w:t>zaprezentowanie pomysł</w:t>
      </w:r>
      <w:r w:rsidR="00F225B7">
        <w:rPr>
          <w:rFonts w:ascii="Calibri Light" w:eastAsia="Times New Roman" w:hAnsi="Calibri Light" w:cs="Calibri Light"/>
        </w:rPr>
        <w:t>u</w:t>
      </w:r>
      <w:r w:rsidR="00FF7EE3">
        <w:rPr>
          <w:rFonts w:ascii="Calibri Light" w:eastAsia="Times New Roman" w:hAnsi="Calibri Light" w:cs="Calibri Light"/>
        </w:rPr>
        <w:t xml:space="preserve"> na komercyjne </w:t>
      </w:r>
      <w:r w:rsidR="00635FCA">
        <w:rPr>
          <w:rFonts w:ascii="Calibri Light" w:eastAsia="Times New Roman" w:hAnsi="Calibri Light" w:cs="Calibri Light"/>
        </w:rPr>
        <w:t>wykorzystanie danych satelitarnych dostarczanych w ramach programu Copernicus.</w:t>
      </w:r>
    </w:p>
    <w:p w14:paraId="792BA3EB" w14:textId="77777777" w:rsidR="00635FCA" w:rsidRPr="009455D9" w:rsidRDefault="00FF7EE3" w:rsidP="009455D9">
      <w:pPr>
        <w:pStyle w:val="Akapitzlist"/>
        <w:numPr>
          <w:ilvl w:val="0"/>
          <w:numId w:val="19"/>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Prace konkursowe</w:t>
      </w:r>
      <w:r w:rsidR="00F225B7">
        <w:rPr>
          <w:rFonts w:ascii="Calibri Light" w:eastAsia="Times New Roman" w:hAnsi="Calibri Light" w:cs="Calibri Light"/>
        </w:rPr>
        <w:t xml:space="preserve"> </w:t>
      </w:r>
      <w:r>
        <w:rPr>
          <w:rFonts w:ascii="Calibri Light" w:eastAsia="Times New Roman" w:hAnsi="Calibri Light" w:cs="Calibri Light"/>
        </w:rPr>
        <w:t xml:space="preserve">oceniane są przez </w:t>
      </w:r>
      <w:r w:rsidR="00F225B7">
        <w:rPr>
          <w:rFonts w:ascii="Calibri Light" w:eastAsia="Times New Roman" w:hAnsi="Calibri Light" w:cs="Calibri Light"/>
        </w:rPr>
        <w:t xml:space="preserve">jury złożone z osób </w:t>
      </w:r>
      <w:r w:rsidR="009455D9">
        <w:rPr>
          <w:rFonts w:ascii="Calibri Light" w:eastAsia="Times New Roman" w:hAnsi="Calibri Light" w:cs="Calibri Light"/>
        </w:rPr>
        <w:t>wskazanych przez Organizatora</w:t>
      </w:r>
      <w:r w:rsidR="00F225B7">
        <w:rPr>
          <w:rFonts w:ascii="Calibri Light" w:eastAsia="Times New Roman" w:hAnsi="Calibri Light" w:cs="Calibri Light"/>
        </w:rPr>
        <w:t>.</w:t>
      </w:r>
    </w:p>
    <w:p w14:paraId="6DDB20AD" w14:textId="4E4EFA5D" w:rsidR="00825D07" w:rsidRPr="003D529C" w:rsidRDefault="00635FCA" w:rsidP="003D529C">
      <w:pPr>
        <w:pStyle w:val="Akapitzlist"/>
        <w:numPr>
          <w:ilvl w:val="0"/>
          <w:numId w:val="19"/>
        </w:numPr>
        <w:spacing w:after="0" w:line="276" w:lineRule="auto"/>
        <w:ind w:left="426" w:hanging="426"/>
        <w:jc w:val="both"/>
        <w:rPr>
          <w:rFonts w:ascii="Calibri Light" w:eastAsia="Times New Roman" w:hAnsi="Calibri Light" w:cs="Calibri Light"/>
        </w:rPr>
      </w:pPr>
      <w:r w:rsidRPr="00416EF0">
        <w:rPr>
          <w:rFonts w:ascii="Calibri Light" w:hAnsi="Calibri Light" w:cs="Calibri Light"/>
        </w:rPr>
        <w:t xml:space="preserve">Rejestracja na wydarzenie jest obowiązkowa i odbywa się za pomocą formularza zgłoszeniowego dostępnego pod adresem: </w:t>
      </w:r>
      <w:hyperlink r:id="rId12" w:history="1">
        <w:r w:rsidR="0041793C" w:rsidRPr="00FF2A13">
          <w:rPr>
            <w:rStyle w:val="Hipercze"/>
            <w:rFonts w:ascii="Calibri Light" w:hAnsi="Calibri Light" w:cs="Calibri Light"/>
          </w:rPr>
          <w:t>https://forms.gle/EamFVYPshNkrGSna7</w:t>
        </w:r>
      </w:hyperlink>
      <w:r w:rsidR="0041793C">
        <w:rPr>
          <w:rFonts w:ascii="Calibri Light" w:hAnsi="Calibri Light" w:cs="Calibri Light"/>
        </w:rPr>
        <w:t xml:space="preserve"> </w:t>
      </w:r>
    </w:p>
    <w:p w14:paraId="0A816C3C" w14:textId="77777777" w:rsidR="00A4772E" w:rsidRPr="003D529C" w:rsidRDefault="00A4772E" w:rsidP="003D529C">
      <w:pPr>
        <w:spacing w:before="240" w:after="120"/>
        <w:jc w:val="center"/>
        <w:rPr>
          <w:rFonts w:ascii="Calibri Light" w:eastAsia="Times New Roman" w:hAnsi="Calibri Light" w:cs="Calibri Light"/>
          <w:b/>
          <w:bCs/>
        </w:rPr>
      </w:pPr>
      <w:r w:rsidRPr="005F3DCB">
        <w:rPr>
          <w:rFonts w:ascii="Calibri Light" w:eastAsia="Times New Roman" w:hAnsi="Calibri Light" w:cs="Calibri Light"/>
          <w:b/>
          <w:bCs/>
        </w:rPr>
        <w:t>§</w:t>
      </w:r>
      <w:r w:rsidR="005A6ED1">
        <w:rPr>
          <w:rFonts w:ascii="Calibri Light" w:eastAsia="Times New Roman" w:hAnsi="Calibri Light" w:cs="Calibri Light"/>
          <w:b/>
          <w:bCs/>
        </w:rPr>
        <w:t>5</w:t>
      </w:r>
      <w:r>
        <w:rPr>
          <w:rFonts w:ascii="Calibri Light" w:eastAsia="Times New Roman" w:hAnsi="Calibri Light" w:cs="Calibri Light"/>
          <w:b/>
          <w:bCs/>
        </w:rPr>
        <w:t xml:space="preserve"> </w:t>
      </w:r>
      <w:r w:rsidR="002C474F">
        <w:rPr>
          <w:rFonts w:ascii="Calibri Light" w:eastAsia="Times New Roman" w:hAnsi="Calibri Light" w:cs="Calibri Light"/>
          <w:b/>
          <w:bCs/>
        </w:rPr>
        <w:t>PRZEBIEG</w:t>
      </w:r>
      <w:r>
        <w:rPr>
          <w:rFonts w:ascii="Calibri Light" w:eastAsia="Times New Roman" w:hAnsi="Calibri Light" w:cs="Calibri Light"/>
          <w:b/>
          <w:bCs/>
        </w:rPr>
        <w:t xml:space="preserve"> KONKURSU</w:t>
      </w:r>
      <w:r w:rsidR="002C474F">
        <w:rPr>
          <w:rFonts w:ascii="Calibri Light" w:eastAsia="Times New Roman" w:hAnsi="Calibri Light" w:cs="Calibri Light"/>
          <w:b/>
          <w:bCs/>
        </w:rPr>
        <w:t xml:space="preserve"> – ZASADY</w:t>
      </w:r>
    </w:p>
    <w:p w14:paraId="2221F61E" w14:textId="77777777" w:rsidR="003C60C5" w:rsidRDefault="009234B7" w:rsidP="003C60C5">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Każdy </w:t>
      </w:r>
      <w:r w:rsidR="00BD399D">
        <w:rPr>
          <w:rFonts w:ascii="Calibri Light" w:eastAsia="Times New Roman" w:hAnsi="Calibri Light" w:cs="Calibri Light"/>
        </w:rPr>
        <w:t xml:space="preserve"> z uczestników</w:t>
      </w:r>
      <w:r>
        <w:rPr>
          <w:rFonts w:ascii="Calibri Light" w:eastAsia="Times New Roman" w:hAnsi="Calibri Light" w:cs="Calibri Light"/>
        </w:rPr>
        <w:t xml:space="preserve"> </w:t>
      </w:r>
      <w:r w:rsidR="00C82EE5">
        <w:rPr>
          <w:rFonts w:ascii="Calibri Light" w:eastAsia="Times New Roman" w:hAnsi="Calibri Light" w:cs="Calibri Light"/>
        </w:rPr>
        <w:t>wypełnia i odsyła formularz</w:t>
      </w:r>
      <w:r w:rsidR="00BD399D">
        <w:rPr>
          <w:rFonts w:ascii="Calibri Light" w:eastAsia="Times New Roman" w:hAnsi="Calibri Light" w:cs="Calibri Light"/>
        </w:rPr>
        <w:t xml:space="preserve"> o którym mowa w </w:t>
      </w:r>
      <w:r w:rsidR="00BD399D" w:rsidRPr="00BD399D">
        <w:rPr>
          <w:rFonts w:ascii="Calibri Light" w:eastAsia="Times New Roman" w:hAnsi="Calibri Light" w:cs="Calibri Light"/>
        </w:rPr>
        <w:t>§</w:t>
      </w:r>
      <w:r w:rsidR="00544959">
        <w:rPr>
          <w:rFonts w:ascii="Calibri Light" w:eastAsia="Times New Roman" w:hAnsi="Calibri Light" w:cs="Calibri Light"/>
        </w:rPr>
        <w:t>3</w:t>
      </w:r>
      <w:r w:rsidR="00BD399D" w:rsidRPr="00BD399D">
        <w:rPr>
          <w:rFonts w:ascii="Calibri Light" w:eastAsia="Times New Roman" w:hAnsi="Calibri Light" w:cs="Calibri Light"/>
        </w:rPr>
        <w:t xml:space="preserve"> ust. </w:t>
      </w:r>
      <w:r w:rsidR="00544959">
        <w:rPr>
          <w:rFonts w:ascii="Calibri Light" w:eastAsia="Times New Roman" w:hAnsi="Calibri Light" w:cs="Calibri Light"/>
        </w:rPr>
        <w:t>2</w:t>
      </w:r>
      <w:r w:rsidR="00BD399D">
        <w:rPr>
          <w:rFonts w:ascii="Calibri Light" w:eastAsia="Times New Roman" w:hAnsi="Calibri Light" w:cs="Calibri Light"/>
        </w:rPr>
        <w:t>. Formularz musi zawierać takie informacje jak:</w:t>
      </w:r>
    </w:p>
    <w:p w14:paraId="0BEB98D8" w14:textId="77777777" w:rsidR="00FF7EE3" w:rsidRDefault="00BD399D" w:rsidP="00FF7EE3">
      <w:pPr>
        <w:pStyle w:val="Akapitzlist"/>
        <w:numPr>
          <w:ilvl w:val="1"/>
          <w:numId w:val="22"/>
        </w:numPr>
        <w:spacing w:after="0"/>
        <w:jc w:val="both"/>
        <w:rPr>
          <w:rFonts w:ascii="Calibri Light" w:eastAsia="Times New Roman" w:hAnsi="Calibri Light" w:cs="Calibri Light"/>
        </w:rPr>
      </w:pPr>
      <w:r>
        <w:rPr>
          <w:rFonts w:ascii="Calibri Light" w:eastAsia="Times New Roman" w:hAnsi="Calibri Light" w:cs="Calibri Light"/>
        </w:rPr>
        <w:t>Dane uczestnika lub uczestników</w:t>
      </w:r>
      <w:r w:rsidR="00544959">
        <w:rPr>
          <w:rFonts w:ascii="Calibri Light" w:eastAsia="Times New Roman" w:hAnsi="Calibri Light" w:cs="Calibri Light"/>
        </w:rPr>
        <w:t>;</w:t>
      </w:r>
    </w:p>
    <w:p w14:paraId="685355EE" w14:textId="77777777" w:rsidR="00FF7EE3" w:rsidRPr="00FF7EE3" w:rsidRDefault="00FF7EE3" w:rsidP="00FF7EE3">
      <w:pPr>
        <w:pStyle w:val="Akapitzlist"/>
        <w:numPr>
          <w:ilvl w:val="1"/>
          <w:numId w:val="22"/>
        </w:numPr>
        <w:spacing w:after="0"/>
        <w:jc w:val="both"/>
        <w:rPr>
          <w:rFonts w:ascii="Calibri Light" w:eastAsia="Times New Roman" w:hAnsi="Calibri Light" w:cs="Calibri Light"/>
        </w:rPr>
      </w:pPr>
      <w:r>
        <w:rPr>
          <w:rFonts w:ascii="Calibri Light" w:eastAsia="Times New Roman" w:hAnsi="Calibri Light" w:cs="Calibri Light"/>
        </w:rPr>
        <w:t>Dane osoby kontaktowej;</w:t>
      </w:r>
    </w:p>
    <w:p w14:paraId="601485E4" w14:textId="77777777" w:rsidR="005A6ED1" w:rsidRDefault="00544959" w:rsidP="005A6ED1">
      <w:pPr>
        <w:pStyle w:val="Akapitzlist"/>
        <w:numPr>
          <w:ilvl w:val="1"/>
          <w:numId w:val="22"/>
        </w:numPr>
        <w:spacing w:after="0"/>
        <w:jc w:val="both"/>
        <w:rPr>
          <w:rFonts w:ascii="Calibri Light" w:eastAsia="Times New Roman" w:hAnsi="Calibri Light" w:cs="Calibri Light"/>
        </w:rPr>
      </w:pPr>
      <w:r>
        <w:rPr>
          <w:rFonts w:ascii="Calibri Light" w:eastAsia="Times New Roman" w:hAnsi="Calibri Light" w:cs="Calibri Light"/>
        </w:rPr>
        <w:t>Opis kontekstu branżowego</w:t>
      </w:r>
      <w:r w:rsidR="00FF7EE3">
        <w:rPr>
          <w:rFonts w:ascii="Calibri Light" w:eastAsia="Times New Roman" w:hAnsi="Calibri Light" w:cs="Calibri Light"/>
        </w:rPr>
        <w:t>;</w:t>
      </w:r>
    </w:p>
    <w:p w14:paraId="0E617464" w14:textId="77777777" w:rsidR="005A6ED1" w:rsidRPr="005A6ED1" w:rsidRDefault="005A6ED1" w:rsidP="005A6ED1">
      <w:pPr>
        <w:pStyle w:val="Akapitzlist"/>
        <w:numPr>
          <w:ilvl w:val="1"/>
          <w:numId w:val="22"/>
        </w:numPr>
        <w:spacing w:after="0"/>
        <w:jc w:val="both"/>
        <w:rPr>
          <w:rFonts w:ascii="Calibri Light" w:eastAsia="Times New Roman" w:hAnsi="Calibri Light" w:cs="Calibri Light"/>
        </w:rPr>
      </w:pPr>
      <w:r>
        <w:rPr>
          <w:rFonts w:ascii="Calibri Light" w:eastAsia="Times New Roman" w:hAnsi="Calibri Light" w:cs="Calibri Light"/>
        </w:rPr>
        <w:t>Opis pomysłu na wykorzystanie danych satelitarnych z programu Copernicus</w:t>
      </w:r>
    </w:p>
    <w:p w14:paraId="4BBADDC5" w14:textId="77777777" w:rsidR="00BD399D" w:rsidRDefault="00BD399D" w:rsidP="00544959">
      <w:pPr>
        <w:pStyle w:val="Akapitzlist"/>
        <w:spacing w:after="0" w:line="276" w:lineRule="auto"/>
        <w:ind w:left="1146"/>
        <w:jc w:val="both"/>
        <w:rPr>
          <w:rFonts w:ascii="Calibri Light" w:eastAsia="Times New Roman" w:hAnsi="Calibri Light" w:cs="Calibri Light"/>
        </w:rPr>
      </w:pPr>
    </w:p>
    <w:p w14:paraId="5ADAA64E" w14:textId="77777777" w:rsidR="00FF7EE3" w:rsidRDefault="00FF7EE3" w:rsidP="00CD40A5">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Maksymalna długość pracy konkursowej wynosi </w:t>
      </w:r>
      <w:r w:rsidRPr="0041793C">
        <w:rPr>
          <w:rFonts w:ascii="Calibri Light" w:eastAsia="Times New Roman" w:hAnsi="Calibri Light" w:cs="Calibri Light"/>
        </w:rPr>
        <w:t>3</w:t>
      </w:r>
      <w:r>
        <w:rPr>
          <w:rFonts w:ascii="Calibri Light" w:eastAsia="Times New Roman" w:hAnsi="Calibri Light" w:cs="Calibri Light"/>
        </w:rPr>
        <w:t xml:space="preserve"> strony tekstu w formacie A4.</w:t>
      </w:r>
    </w:p>
    <w:p w14:paraId="112AF314" w14:textId="77777777" w:rsidR="003C60C5" w:rsidRPr="00CD40A5" w:rsidRDefault="00CD40A5" w:rsidP="00CD40A5">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Organizator zastrzega sobie prawo do kontaktu z </w:t>
      </w:r>
      <w:r w:rsidR="00544959">
        <w:rPr>
          <w:rFonts w:ascii="Calibri Light" w:eastAsia="Times New Roman" w:hAnsi="Calibri Light" w:cs="Calibri Light"/>
        </w:rPr>
        <w:t>uczestnikami</w:t>
      </w:r>
      <w:r>
        <w:rPr>
          <w:rFonts w:ascii="Calibri Light" w:eastAsia="Times New Roman" w:hAnsi="Calibri Light" w:cs="Calibri Light"/>
        </w:rPr>
        <w:t xml:space="preserve"> w celu pozyskania dodatkowych </w:t>
      </w:r>
      <w:r w:rsidR="00544959">
        <w:rPr>
          <w:rFonts w:ascii="Calibri Light" w:eastAsia="Times New Roman" w:hAnsi="Calibri Light" w:cs="Calibri Light"/>
        </w:rPr>
        <w:t>wyjaśnień związanych z</w:t>
      </w:r>
      <w:r>
        <w:rPr>
          <w:rFonts w:ascii="Calibri Light" w:eastAsia="Times New Roman" w:hAnsi="Calibri Light" w:cs="Calibri Light"/>
        </w:rPr>
        <w:t xml:space="preserve"> proponowanym rozwiązani</w:t>
      </w:r>
      <w:r w:rsidR="00544959">
        <w:rPr>
          <w:rFonts w:ascii="Calibri Light" w:eastAsia="Times New Roman" w:hAnsi="Calibri Light" w:cs="Calibri Light"/>
        </w:rPr>
        <w:t>em</w:t>
      </w:r>
      <w:r>
        <w:rPr>
          <w:rFonts w:ascii="Calibri Light" w:eastAsia="Times New Roman" w:hAnsi="Calibri Light" w:cs="Calibri Light"/>
        </w:rPr>
        <w:t xml:space="preserve">. </w:t>
      </w:r>
    </w:p>
    <w:p w14:paraId="37BBF998" w14:textId="77777777" w:rsidR="00DF6601" w:rsidRPr="003C60C5" w:rsidRDefault="00CD40A5" w:rsidP="003C60C5">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Prace konkursowe</w:t>
      </w:r>
      <w:r w:rsidR="00DF6601" w:rsidRPr="003C60C5">
        <w:rPr>
          <w:rFonts w:ascii="Calibri Light" w:eastAsia="Times New Roman" w:hAnsi="Calibri Light" w:cs="Calibri Light"/>
        </w:rPr>
        <w:t xml:space="preserve"> każdego</w:t>
      </w:r>
      <w:r w:rsidR="00544959">
        <w:rPr>
          <w:rFonts w:ascii="Calibri Light" w:eastAsia="Times New Roman" w:hAnsi="Calibri Light" w:cs="Calibri Light"/>
        </w:rPr>
        <w:t xml:space="preserve"> z</w:t>
      </w:r>
      <w:r w:rsidR="00DF6601" w:rsidRPr="003C60C5">
        <w:rPr>
          <w:rFonts w:ascii="Calibri Light" w:eastAsia="Times New Roman" w:hAnsi="Calibri Light" w:cs="Calibri Light"/>
        </w:rPr>
        <w:t xml:space="preserve"> uczestnik</w:t>
      </w:r>
      <w:r w:rsidR="00544959">
        <w:rPr>
          <w:rFonts w:ascii="Calibri Light" w:eastAsia="Times New Roman" w:hAnsi="Calibri Light" w:cs="Calibri Light"/>
        </w:rPr>
        <w:t>ów</w:t>
      </w:r>
      <w:r w:rsidR="00DF6601" w:rsidRPr="003C60C5">
        <w:rPr>
          <w:rFonts w:ascii="Calibri Light" w:eastAsia="Times New Roman" w:hAnsi="Calibri Light" w:cs="Calibri Light"/>
        </w:rPr>
        <w:t xml:space="preserve"> będzie oceniane </w:t>
      </w:r>
      <w:r w:rsidR="008F03AF">
        <w:rPr>
          <w:rFonts w:ascii="Calibri Light" w:eastAsia="Times New Roman" w:hAnsi="Calibri Light" w:cs="Calibri Light"/>
        </w:rPr>
        <w:t xml:space="preserve">przez jurorów </w:t>
      </w:r>
      <w:r w:rsidR="00DF6601" w:rsidRPr="003C60C5">
        <w:rPr>
          <w:rFonts w:ascii="Calibri Light" w:eastAsia="Times New Roman" w:hAnsi="Calibri Light" w:cs="Calibri Light"/>
        </w:rPr>
        <w:t xml:space="preserve">w pięciu kategoriach: </w:t>
      </w:r>
    </w:p>
    <w:p w14:paraId="4162FFF4" w14:textId="77777777" w:rsidR="00CD40A5" w:rsidRPr="00CD40A5" w:rsidRDefault="00CD40A5" w:rsidP="00CD40A5">
      <w:pPr>
        <w:pStyle w:val="Akapitzlist"/>
        <w:numPr>
          <w:ilvl w:val="1"/>
          <w:numId w:val="23"/>
        </w:numPr>
        <w:spacing w:after="0"/>
        <w:jc w:val="both"/>
        <w:rPr>
          <w:rFonts w:ascii="Calibri Light" w:eastAsia="Arial" w:hAnsi="Calibri Light" w:cs="Calibri Light"/>
        </w:rPr>
      </w:pPr>
      <w:r w:rsidRPr="00CD40A5">
        <w:rPr>
          <w:rFonts w:ascii="Calibri Light" w:eastAsia="Arial" w:hAnsi="Calibri Light" w:cs="Calibri Light"/>
        </w:rPr>
        <w:t>Wpływ na przemysł</w:t>
      </w:r>
      <w:r>
        <w:rPr>
          <w:rFonts w:ascii="Calibri Light" w:eastAsia="Arial" w:hAnsi="Calibri Light" w:cs="Calibri Light"/>
        </w:rPr>
        <w:t xml:space="preserve">, </w:t>
      </w:r>
      <w:r w:rsidRPr="00CD40A5">
        <w:rPr>
          <w:rFonts w:ascii="Calibri Light" w:eastAsia="Arial" w:hAnsi="Calibri Light" w:cs="Calibri Light"/>
        </w:rPr>
        <w:t>produkt</w:t>
      </w:r>
      <w:r>
        <w:rPr>
          <w:rFonts w:ascii="Calibri Light" w:eastAsia="Arial" w:hAnsi="Calibri Light" w:cs="Calibri Light"/>
        </w:rPr>
        <w:t xml:space="preserve">, </w:t>
      </w:r>
      <w:r w:rsidRPr="00CD40A5">
        <w:rPr>
          <w:rFonts w:ascii="Calibri Light" w:eastAsia="Arial" w:hAnsi="Calibri Light" w:cs="Calibri Light"/>
        </w:rPr>
        <w:t>rynek</w:t>
      </w:r>
      <w:r>
        <w:rPr>
          <w:rFonts w:ascii="Calibri Light" w:eastAsia="Arial" w:hAnsi="Calibri Light" w:cs="Calibri Light"/>
        </w:rPr>
        <w:t xml:space="preserve"> lub </w:t>
      </w:r>
      <w:r w:rsidRPr="00CD40A5">
        <w:rPr>
          <w:rFonts w:ascii="Calibri Light" w:eastAsia="Arial" w:hAnsi="Calibri Light" w:cs="Calibri Light"/>
        </w:rPr>
        <w:t>społeczeństwo</w:t>
      </w:r>
      <w:r>
        <w:rPr>
          <w:rFonts w:ascii="Calibri Light" w:eastAsia="Arial" w:hAnsi="Calibri Light" w:cs="Calibri Light"/>
        </w:rPr>
        <w:t>;</w:t>
      </w:r>
    </w:p>
    <w:p w14:paraId="0E021547" w14:textId="77777777" w:rsidR="00CD40A5" w:rsidRPr="00CD40A5" w:rsidRDefault="00CD40A5" w:rsidP="00CD40A5">
      <w:pPr>
        <w:pStyle w:val="Akapitzlist"/>
        <w:numPr>
          <w:ilvl w:val="1"/>
          <w:numId w:val="23"/>
        </w:numPr>
        <w:spacing w:after="0"/>
        <w:jc w:val="both"/>
        <w:rPr>
          <w:rFonts w:ascii="Calibri Light" w:eastAsia="Arial" w:hAnsi="Calibri Light" w:cs="Calibri Light"/>
        </w:rPr>
      </w:pPr>
      <w:r w:rsidRPr="00CD40A5">
        <w:rPr>
          <w:rFonts w:ascii="Calibri Light" w:eastAsia="Arial" w:hAnsi="Calibri Light" w:cs="Calibri Light"/>
        </w:rPr>
        <w:t>Wykonalność techniczna</w:t>
      </w:r>
      <w:r>
        <w:rPr>
          <w:rFonts w:ascii="Calibri Light" w:eastAsia="Arial" w:hAnsi="Calibri Light" w:cs="Calibri Light"/>
        </w:rPr>
        <w:t>;</w:t>
      </w:r>
    </w:p>
    <w:p w14:paraId="00F6EBE9" w14:textId="77777777" w:rsidR="00DF6601" w:rsidRPr="00CD40A5" w:rsidRDefault="00CD40A5" w:rsidP="00CD40A5">
      <w:pPr>
        <w:pStyle w:val="Akapitzlist"/>
        <w:numPr>
          <w:ilvl w:val="1"/>
          <w:numId w:val="23"/>
        </w:numPr>
        <w:spacing w:after="0" w:line="276" w:lineRule="auto"/>
        <w:jc w:val="both"/>
        <w:rPr>
          <w:rFonts w:ascii="Calibri Light" w:eastAsia="Arial" w:hAnsi="Calibri Light" w:cs="Calibri Light"/>
        </w:rPr>
      </w:pPr>
      <w:r w:rsidRPr="00CD40A5">
        <w:rPr>
          <w:rFonts w:ascii="Calibri Light" w:eastAsia="Arial" w:hAnsi="Calibri Light" w:cs="Calibri Light"/>
        </w:rPr>
        <w:t>Oryginalność i możliwość</w:t>
      </w:r>
      <w:r>
        <w:rPr>
          <w:rFonts w:ascii="Calibri Light" w:eastAsia="Arial" w:hAnsi="Calibri Light" w:cs="Calibri Light"/>
        </w:rPr>
        <w:t xml:space="preserve"> potencjalnych</w:t>
      </w:r>
      <w:r w:rsidRPr="00CD40A5">
        <w:rPr>
          <w:rFonts w:ascii="Calibri Light" w:eastAsia="Arial" w:hAnsi="Calibri Light" w:cs="Calibri Light"/>
        </w:rPr>
        <w:t xml:space="preserve"> zastosowa</w:t>
      </w:r>
      <w:r>
        <w:rPr>
          <w:rFonts w:ascii="Calibri Light" w:eastAsia="Arial" w:hAnsi="Calibri Light" w:cs="Calibri Light"/>
        </w:rPr>
        <w:t>ń</w:t>
      </w:r>
      <w:r w:rsidR="00544959">
        <w:rPr>
          <w:rFonts w:ascii="Calibri Light" w:eastAsia="Arial" w:hAnsi="Calibri Light" w:cs="Calibri Light"/>
        </w:rPr>
        <w:t>;</w:t>
      </w:r>
    </w:p>
    <w:p w14:paraId="1BC4F614" w14:textId="77777777" w:rsidR="00DF6601" w:rsidRDefault="00CD40A5" w:rsidP="003C60C5">
      <w:pPr>
        <w:pStyle w:val="Akapitzlist"/>
        <w:numPr>
          <w:ilvl w:val="1"/>
          <w:numId w:val="23"/>
        </w:numPr>
        <w:spacing w:after="0" w:line="276" w:lineRule="auto"/>
        <w:jc w:val="both"/>
        <w:rPr>
          <w:rFonts w:ascii="Calibri Light" w:eastAsia="Arial" w:hAnsi="Calibri Light" w:cs="Calibri Light"/>
        </w:rPr>
      </w:pPr>
      <w:r>
        <w:rPr>
          <w:rFonts w:ascii="Calibri Light" w:eastAsia="Arial" w:hAnsi="Calibri Light" w:cs="Calibri Light"/>
        </w:rPr>
        <w:t>S</w:t>
      </w:r>
      <w:r w:rsidR="00DF6601" w:rsidRPr="00DF6601">
        <w:rPr>
          <w:rFonts w:ascii="Calibri Light" w:eastAsia="Arial" w:hAnsi="Calibri Light" w:cs="Calibri Light"/>
        </w:rPr>
        <w:t>pójność pomysłu</w:t>
      </w:r>
      <w:r w:rsidR="00DF6601">
        <w:rPr>
          <w:rFonts w:ascii="Calibri Light" w:eastAsia="Arial" w:hAnsi="Calibri Light" w:cs="Calibri Light"/>
        </w:rPr>
        <w:t>;</w:t>
      </w:r>
    </w:p>
    <w:p w14:paraId="6E212C17" w14:textId="77777777" w:rsidR="00CD40A5" w:rsidRPr="00DF6601" w:rsidRDefault="00544959" w:rsidP="003C60C5">
      <w:pPr>
        <w:pStyle w:val="Akapitzlist"/>
        <w:numPr>
          <w:ilvl w:val="1"/>
          <w:numId w:val="23"/>
        </w:numPr>
        <w:spacing w:after="0" w:line="276" w:lineRule="auto"/>
        <w:jc w:val="both"/>
        <w:rPr>
          <w:rFonts w:ascii="Calibri Light" w:eastAsia="Arial" w:hAnsi="Calibri Light" w:cs="Calibri Light"/>
        </w:rPr>
      </w:pPr>
      <w:r w:rsidRPr="00416EF0">
        <w:rPr>
          <w:rFonts w:ascii="Calibri Light" w:eastAsia="Arial" w:hAnsi="Calibri Light" w:cs="Calibri Light"/>
        </w:rPr>
        <w:t>Potencjał użycia i dalszej komercjalizacji pomysłu</w:t>
      </w:r>
      <w:r>
        <w:rPr>
          <w:rFonts w:ascii="Calibri Light" w:eastAsia="Arial" w:hAnsi="Calibri Light" w:cs="Calibri Light"/>
        </w:rPr>
        <w:t>.</w:t>
      </w:r>
    </w:p>
    <w:p w14:paraId="09A556FF" w14:textId="77777777" w:rsidR="003C60C5" w:rsidRDefault="00DF6601" w:rsidP="003C60C5">
      <w:pPr>
        <w:pStyle w:val="Akapitzlist"/>
        <w:numPr>
          <w:ilvl w:val="0"/>
          <w:numId w:val="22"/>
        </w:numPr>
        <w:spacing w:after="0" w:line="276" w:lineRule="auto"/>
        <w:ind w:left="426" w:hanging="426"/>
        <w:jc w:val="both"/>
        <w:rPr>
          <w:rFonts w:ascii="Calibri Light" w:eastAsia="Times New Roman" w:hAnsi="Calibri Light" w:cs="Calibri Light"/>
        </w:rPr>
      </w:pPr>
      <w:r w:rsidRPr="003C60C5">
        <w:rPr>
          <w:rFonts w:ascii="Calibri Light" w:eastAsia="Times New Roman" w:hAnsi="Calibri Light" w:cs="Calibri Light"/>
        </w:rPr>
        <w:t xml:space="preserve">W każdej z kategorii wyszczególnionych w ust. </w:t>
      </w:r>
      <w:r w:rsidR="00061570">
        <w:rPr>
          <w:rFonts w:ascii="Calibri Light" w:eastAsia="Times New Roman" w:hAnsi="Calibri Light" w:cs="Calibri Light"/>
        </w:rPr>
        <w:t>4</w:t>
      </w:r>
      <w:r w:rsidRPr="003C60C5">
        <w:rPr>
          <w:rFonts w:ascii="Calibri Light" w:eastAsia="Times New Roman" w:hAnsi="Calibri Light" w:cs="Calibri Light"/>
        </w:rPr>
        <w:t xml:space="preserve"> uczestnik może uzyskać od każdego z jurorów od 0 do 5 punktów.</w:t>
      </w:r>
    </w:p>
    <w:p w14:paraId="27072E69" w14:textId="77777777" w:rsidR="003142EF" w:rsidRPr="003142EF" w:rsidRDefault="00DF6601" w:rsidP="003142EF">
      <w:pPr>
        <w:pStyle w:val="Akapitzlist"/>
        <w:numPr>
          <w:ilvl w:val="0"/>
          <w:numId w:val="22"/>
        </w:numPr>
        <w:spacing w:after="0" w:line="276" w:lineRule="auto"/>
        <w:ind w:left="426" w:hanging="426"/>
        <w:jc w:val="both"/>
        <w:rPr>
          <w:rFonts w:ascii="Calibri Light" w:eastAsia="Times New Roman" w:hAnsi="Calibri Light" w:cs="Calibri Light"/>
        </w:rPr>
      </w:pPr>
      <w:r w:rsidRPr="003C60C5">
        <w:rPr>
          <w:rFonts w:ascii="Calibri Light" w:eastAsia="Times New Roman" w:hAnsi="Calibri Light" w:cs="Calibri Light"/>
        </w:rPr>
        <w:t>Finalna ocena wystąpienia uczestnika jest oceną uzgodnioną</w:t>
      </w:r>
      <w:r w:rsidR="008F03AF">
        <w:rPr>
          <w:rFonts w:ascii="Calibri Light" w:eastAsia="Times New Roman" w:hAnsi="Calibri Light" w:cs="Calibri Light"/>
        </w:rPr>
        <w:t>,</w:t>
      </w:r>
      <w:r w:rsidRPr="003C60C5">
        <w:rPr>
          <w:rFonts w:ascii="Calibri Light" w:eastAsia="Times New Roman" w:hAnsi="Calibri Light" w:cs="Calibri Light"/>
        </w:rPr>
        <w:t xml:space="preserve"> na którą składają się oceny indywidualne jurorów.</w:t>
      </w:r>
    </w:p>
    <w:p w14:paraId="598C2758" w14:textId="77777777" w:rsidR="00FE7F8A" w:rsidRDefault="00D9409B" w:rsidP="00FE7F8A">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Werdykt jury ma charakter ostateczny.</w:t>
      </w:r>
    </w:p>
    <w:p w14:paraId="5F19265E" w14:textId="77825581" w:rsidR="00B405E2" w:rsidRDefault="00B405E2" w:rsidP="00FE7F8A">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Konkursy podzielono na dwa </w:t>
      </w:r>
      <w:r w:rsidR="004A65E5">
        <w:rPr>
          <w:rFonts w:ascii="Calibri Light" w:eastAsia="Times New Roman" w:hAnsi="Calibri Light" w:cs="Calibri Light"/>
        </w:rPr>
        <w:t>etapy</w:t>
      </w:r>
      <w:r>
        <w:rPr>
          <w:rFonts w:ascii="Calibri Light" w:eastAsia="Times New Roman" w:hAnsi="Calibri Light" w:cs="Calibri Light"/>
        </w:rPr>
        <w:t xml:space="preserve"> kiedy można </w:t>
      </w:r>
      <w:r w:rsidR="004A65E5">
        <w:rPr>
          <w:rFonts w:ascii="Calibri Light" w:eastAsia="Times New Roman" w:hAnsi="Calibri Light" w:cs="Calibri Light"/>
        </w:rPr>
        <w:t>składać</w:t>
      </w:r>
      <w:r>
        <w:rPr>
          <w:rFonts w:ascii="Calibri Light" w:eastAsia="Times New Roman" w:hAnsi="Calibri Light" w:cs="Calibri Light"/>
        </w:rPr>
        <w:t xml:space="preserve"> aplikacje konkursowe</w:t>
      </w:r>
      <w:r w:rsidR="00701189">
        <w:rPr>
          <w:rFonts w:ascii="Calibri Light" w:eastAsia="Times New Roman" w:hAnsi="Calibri Light" w:cs="Calibri Light"/>
        </w:rPr>
        <w:t>:</w:t>
      </w:r>
    </w:p>
    <w:p w14:paraId="28B4121D" w14:textId="244C30BA" w:rsidR="00B405E2" w:rsidRDefault="00B405E2" w:rsidP="00B405E2">
      <w:pPr>
        <w:pStyle w:val="Akapitzlist"/>
        <w:numPr>
          <w:ilvl w:val="1"/>
          <w:numId w:val="22"/>
        </w:numPr>
        <w:spacing w:after="0" w:line="276" w:lineRule="auto"/>
        <w:jc w:val="both"/>
        <w:rPr>
          <w:rFonts w:ascii="Calibri Light" w:eastAsia="Times New Roman" w:hAnsi="Calibri Light" w:cs="Calibri Light"/>
        </w:rPr>
      </w:pPr>
      <w:r>
        <w:rPr>
          <w:rFonts w:ascii="Calibri Light" w:eastAsia="Times New Roman" w:hAnsi="Calibri Light" w:cs="Calibri Light"/>
        </w:rPr>
        <w:t xml:space="preserve">I etap – od </w:t>
      </w:r>
      <w:r w:rsidR="0047441A">
        <w:rPr>
          <w:rFonts w:ascii="Calibri Light" w:eastAsia="Times New Roman" w:hAnsi="Calibri Light" w:cs="Calibri Light"/>
        </w:rPr>
        <w:t>2</w:t>
      </w:r>
      <w:r w:rsidR="008158F4">
        <w:rPr>
          <w:rFonts w:ascii="Calibri Light" w:eastAsia="Times New Roman" w:hAnsi="Calibri Light" w:cs="Calibri Light"/>
        </w:rPr>
        <w:t>5</w:t>
      </w:r>
      <w:r w:rsidR="0047441A">
        <w:rPr>
          <w:rFonts w:ascii="Calibri Light" w:eastAsia="Times New Roman" w:hAnsi="Calibri Light" w:cs="Calibri Light"/>
        </w:rPr>
        <w:t xml:space="preserve"> stycznia</w:t>
      </w:r>
      <w:r>
        <w:rPr>
          <w:rFonts w:ascii="Calibri Light" w:eastAsia="Times New Roman" w:hAnsi="Calibri Light" w:cs="Calibri Light"/>
        </w:rPr>
        <w:t xml:space="preserve"> 202</w:t>
      </w:r>
      <w:r w:rsidR="00FD6C91">
        <w:rPr>
          <w:rFonts w:ascii="Calibri Light" w:eastAsia="Times New Roman" w:hAnsi="Calibri Light" w:cs="Calibri Light"/>
        </w:rPr>
        <w:t>3</w:t>
      </w:r>
      <w:r>
        <w:rPr>
          <w:rFonts w:ascii="Calibri Light" w:eastAsia="Times New Roman" w:hAnsi="Calibri Light" w:cs="Calibri Light"/>
        </w:rPr>
        <w:t xml:space="preserve"> do </w:t>
      </w:r>
      <w:r w:rsidR="0047441A">
        <w:rPr>
          <w:rFonts w:ascii="Calibri Light" w:eastAsia="Times New Roman" w:hAnsi="Calibri Light" w:cs="Calibri Light"/>
        </w:rPr>
        <w:t>10</w:t>
      </w:r>
      <w:r>
        <w:rPr>
          <w:rFonts w:ascii="Calibri Light" w:eastAsia="Times New Roman" w:hAnsi="Calibri Light" w:cs="Calibri Light"/>
        </w:rPr>
        <w:t xml:space="preserve"> </w:t>
      </w:r>
      <w:r w:rsidR="0047441A">
        <w:rPr>
          <w:rFonts w:ascii="Calibri Light" w:eastAsia="Times New Roman" w:hAnsi="Calibri Light" w:cs="Calibri Light"/>
        </w:rPr>
        <w:t>lutego</w:t>
      </w:r>
      <w:r>
        <w:rPr>
          <w:rFonts w:ascii="Calibri Light" w:eastAsia="Times New Roman" w:hAnsi="Calibri Light" w:cs="Calibri Light"/>
        </w:rPr>
        <w:t xml:space="preserve"> 202</w:t>
      </w:r>
      <w:r w:rsidR="00FD6C91">
        <w:rPr>
          <w:rFonts w:ascii="Calibri Light" w:eastAsia="Times New Roman" w:hAnsi="Calibri Light" w:cs="Calibri Light"/>
        </w:rPr>
        <w:t>3</w:t>
      </w:r>
    </w:p>
    <w:p w14:paraId="1C15DB4E" w14:textId="0BE24410" w:rsidR="004A65E5" w:rsidRDefault="004A65E5" w:rsidP="00B405E2">
      <w:pPr>
        <w:pStyle w:val="Akapitzlist"/>
        <w:numPr>
          <w:ilvl w:val="1"/>
          <w:numId w:val="22"/>
        </w:numPr>
        <w:spacing w:after="0" w:line="276" w:lineRule="auto"/>
        <w:jc w:val="both"/>
        <w:rPr>
          <w:rFonts w:ascii="Calibri Light" w:eastAsia="Times New Roman" w:hAnsi="Calibri Light" w:cs="Calibri Light"/>
        </w:rPr>
      </w:pPr>
      <w:r>
        <w:rPr>
          <w:rFonts w:ascii="Calibri Light" w:eastAsia="Times New Roman" w:hAnsi="Calibri Light" w:cs="Calibri Light"/>
        </w:rPr>
        <w:t>II etap – od 1</w:t>
      </w:r>
      <w:r w:rsidR="0047441A">
        <w:rPr>
          <w:rFonts w:ascii="Calibri Light" w:eastAsia="Times New Roman" w:hAnsi="Calibri Light" w:cs="Calibri Light"/>
        </w:rPr>
        <w:t>5 marca</w:t>
      </w:r>
      <w:r>
        <w:rPr>
          <w:rFonts w:ascii="Calibri Light" w:eastAsia="Times New Roman" w:hAnsi="Calibri Light" w:cs="Calibri Light"/>
        </w:rPr>
        <w:t xml:space="preserve"> 2023 do</w:t>
      </w:r>
      <w:r w:rsidR="0047441A">
        <w:rPr>
          <w:rFonts w:ascii="Calibri Light" w:eastAsia="Times New Roman" w:hAnsi="Calibri Light" w:cs="Calibri Light"/>
        </w:rPr>
        <w:t xml:space="preserve"> 5</w:t>
      </w:r>
      <w:r>
        <w:rPr>
          <w:rFonts w:ascii="Calibri Light" w:eastAsia="Times New Roman" w:hAnsi="Calibri Light" w:cs="Calibri Light"/>
        </w:rPr>
        <w:t xml:space="preserve"> </w:t>
      </w:r>
      <w:r w:rsidR="0047441A">
        <w:rPr>
          <w:rFonts w:ascii="Calibri Light" w:eastAsia="Times New Roman" w:hAnsi="Calibri Light" w:cs="Calibri Light"/>
        </w:rPr>
        <w:t>kwietnia</w:t>
      </w:r>
      <w:r>
        <w:rPr>
          <w:rFonts w:ascii="Calibri Light" w:eastAsia="Times New Roman" w:hAnsi="Calibri Light" w:cs="Calibri Light"/>
        </w:rPr>
        <w:t xml:space="preserve"> 2023</w:t>
      </w:r>
    </w:p>
    <w:p w14:paraId="70CE3375" w14:textId="6764289C" w:rsidR="00FE7F8A" w:rsidRDefault="00FE7F8A" w:rsidP="00FE7F8A">
      <w:pPr>
        <w:pStyle w:val="Akapitzlist"/>
        <w:numPr>
          <w:ilvl w:val="0"/>
          <w:numId w:val="22"/>
        </w:numPr>
        <w:spacing w:after="0" w:line="276" w:lineRule="auto"/>
        <w:ind w:left="426" w:hanging="426"/>
        <w:jc w:val="both"/>
        <w:rPr>
          <w:rFonts w:ascii="Calibri Light" w:eastAsia="Times New Roman" w:hAnsi="Calibri Light" w:cs="Calibri Light"/>
        </w:rPr>
      </w:pPr>
      <w:r w:rsidRPr="00FE7F8A">
        <w:rPr>
          <w:rFonts w:ascii="Calibri Light" w:eastAsia="Times New Roman" w:hAnsi="Calibri Light" w:cs="Calibri Light"/>
        </w:rPr>
        <w:t xml:space="preserve">Na podstawie przyznanych przez jury punktów wyłonionych zostanie </w:t>
      </w:r>
      <w:r w:rsidR="00811DB8">
        <w:rPr>
          <w:rFonts w:ascii="Calibri Light" w:eastAsia="Times New Roman" w:hAnsi="Calibri Light" w:cs="Calibri Light"/>
        </w:rPr>
        <w:t>25</w:t>
      </w:r>
      <w:r w:rsidRPr="00FE7F8A">
        <w:rPr>
          <w:rFonts w:ascii="Calibri Light" w:eastAsia="Times New Roman" w:hAnsi="Calibri Light" w:cs="Calibri Light"/>
        </w:rPr>
        <w:t xml:space="preserve"> zespołów</w:t>
      </w:r>
      <w:r w:rsidR="00811DB8">
        <w:rPr>
          <w:rFonts w:ascii="Calibri Light" w:eastAsia="Times New Roman" w:hAnsi="Calibri Light" w:cs="Calibri Light"/>
        </w:rPr>
        <w:t xml:space="preserve"> (10 w I-</w:t>
      </w:r>
      <w:proofErr w:type="spellStart"/>
      <w:r w:rsidR="00811DB8">
        <w:rPr>
          <w:rFonts w:ascii="Calibri Light" w:eastAsia="Times New Roman" w:hAnsi="Calibri Light" w:cs="Calibri Light"/>
        </w:rPr>
        <w:t>szym</w:t>
      </w:r>
      <w:proofErr w:type="spellEnd"/>
      <w:r w:rsidR="00811DB8">
        <w:rPr>
          <w:rFonts w:ascii="Calibri Light" w:eastAsia="Times New Roman" w:hAnsi="Calibri Light" w:cs="Calibri Light"/>
        </w:rPr>
        <w:t xml:space="preserve"> etapie i 15 w II-</w:t>
      </w:r>
      <w:proofErr w:type="spellStart"/>
      <w:r w:rsidR="00811DB8">
        <w:rPr>
          <w:rFonts w:ascii="Calibri Light" w:eastAsia="Times New Roman" w:hAnsi="Calibri Light" w:cs="Calibri Light"/>
        </w:rPr>
        <w:t>gim</w:t>
      </w:r>
      <w:proofErr w:type="spellEnd"/>
      <w:r w:rsidR="00811DB8">
        <w:rPr>
          <w:rFonts w:ascii="Calibri Light" w:eastAsia="Times New Roman" w:hAnsi="Calibri Light" w:cs="Calibri Light"/>
        </w:rPr>
        <w:t xml:space="preserve"> etapie)</w:t>
      </w:r>
      <w:r w:rsidRPr="00FE7F8A">
        <w:rPr>
          <w:rFonts w:ascii="Calibri Light" w:eastAsia="Times New Roman" w:hAnsi="Calibri Light" w:cs="Calibri Light"/>
        </w:rPr>
        <w:t>, które dostaną możliwość konsultacji swojego pomysłu z ekspertami z Instytutu Geodezji i Kartografii.</w:t>
      </w:r>
    </w:p>
    <w:p w14:paraId="3A14EC46" w14:textId="6470820E" w:rsidR="00701189" w:rsidRPr="00701189" w:rsidRDefault="00FE7F8A" w:rsidP="00701189">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lastRenderedPageBreak/>
        <w:t>Ostateczne pomysły zostaną przedstawione podczas konferencji finałowej zorganizowanej przez Organizatora</w:t>
      </w:r>
      <w:r w:rsidR="00873C32">
        <w:rPr>
          <w:rFonts w:ascii="Calibri Light" w:eastAsia="Times New Roman" w:hAnsi="Calibri Light" w:cs="Calibri Light"/>
        </w:rPr>
        <w:t>, po I-</w:t>
      </w:r>
      <w:proofErr w:type="spellStart"/>
      <w:r w:rsidR="00873C32">
        <w:rPr>
          <w:rFonts w:ascii="Calibri Light" w:eastAsia="Times New Roman" w:hAnsi="Calibri Light" w:cs="Calibri Light"/>
        </w:rPr>
        <w:t>szym</w:t>
      </w:r>
      <w:proofErr w:type="spellEnd"/>
      <w:r w:rsidR="00873C32">
        <w:rPr>
          <w:rFonts w:ascii="Calibri Light" w:eastAsia="Times New Roman" w:hAnsi="Calibri Light" w:cs="Calibri Light"/>
        </w:rPr>
        <w:t xml:space="preserve"> i II-im etapie.</w:t>
      </w:r>
    </w:p>
    <w:p w14:paraId="5536645E" w14:textId="4B3A4C78" w:rsidR="00FE7F8A" w:rsidRPr="00FE7F8A" w:rsidRDefault="00FE7F8A" w:rsidP="00FE7F8A">
      <w:pPr>
        <w:pStyle w:val="Akapitzlist"/>
        <w:numPr>
          <w:ilvl w:val="0"/>
          <w:numId w:val="22"/>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Informacja o czasie i miejscu konferencji finałowej zostanie przekazana uczestnikom na co najmniej dwa tygodnie przed wydarzeniem</w:t>
      </w:r>
      <w:r w:rsidR="00873C32">
        <w:rPr>
          <w:rFonts w:ascii="Calibri Light" w:eastAsia="Times New Roman" w:hAnsi="Calibri Light" w:cs="Calibri Light"/>
        </w:rPr>
        <w:t>.</w:t>
      </w:r>
    </w:p>
    <w:p w14:paraId="178C2854" w14:textId="77777777" w:rsidR="005A6ED1" w:rsidRPr="003D529C" w:rsidRDefault="005A6ED1" w:rsidP="003D529C">
      <w:pPr>
        <w:spacing w:before="240" w:after="120"/>
        <w:jc w:val="center"/>
        <w:rPr>
          <w:rFonts w:ascii="Calibri Light" w:eastAsia="Times New Roman" w:hAnsi="Calibri Light" w:cs="Calibri Light"/>
          <w:b/>
          <w:bCs/>
        </w:rPr>
      </w:pPr>
      <w:r w:rsidRPr="005F3DCB">
        <w:rPr>
          <w:rFonts w:ascii="Calibri Light" w:eastAsia="Times New Roman" w:hAnsi="Calibri Light" w:cs="Calibri Light"/>
          <w:b/>
          <w:bCs/>
        </w:rPr>
        <w:t>§</w:t>
      </w:r>
      <w:r>
        <w:rPr>
          <w:rFonts w:ascii="Calibri Light" w:eastAsia="Times New Roman" w:hAnsi="Calibri Light" w:cs="Calibri Light"/>
          <w:b/>
          <w:bCs/>
        </w:rPr>
        <w:t>6 NAGRODY</w:t>
      </w:r>
    </w:p>
    <w:p w14:paraId="76F3DDAD" w14:textId="77777777" w:rsidR="005A6ED1" w:rsidRDefault="005A6ED1" w:rsidP="00FE7F8A">
      <w:pPr>
        <w:pStyle w:val="Akapitzlist"/>
        <w:spacing w:after="0" w:line="276" w:lineRule="auto"/>
        <w:ind w:left="426"/>
        <w:jc w:val="both"/>
        <w:rPr>
          <w:rFonts w:ascii="Calibri Light" w:eastAsia="Times New Roman" w:hAnsi="Calibri Light" w:cs="Calibri Light"/>
        </w:rPr>
      </w:pPr>
    </w:p>
    <w:p w14:paraId="048C3AC6" w14:textId="37D8C2DF" w:rsidR="005A6ED1" w:rsidRDefault="005A6ED1" w:rsidP="005A6ED1">
      <w:pPr>
        <w:pStyle w:val="Akapitzlist"/>
        <w:numPr>
          <w:ilvl w:val="0"/>
          <w:numId w:val="20"/>
        </w:numPr>
        <w:spacing w:after="0" w:line="276" w:lineRule="auto"/>
        <w:ind w:left="426" w:hanging="426"/>
        <w:jc w:val="both"/>
        <w:rPr>
          <w:rFonts w:ascii="Calibri Light" w:eastAsia="Times New Roman" w:hAnsi="Calibri Light" w:cs="Calibri Light"/>
        </w:rPr>
      </w:pPr>
      <w:r w:rsidRPr="008F03AF">
        <w:rPr>
          <w:rFonts w:ascii="Calibri Light" w:eastAsia="Times New Roman" w:hAnsi="Calibri Light" w:cs="Calibri Light"/>
        </w:rPr>
        <w:t xml:space="preserve">Wyniki </w:t>
      </w:r>
      <w:r w:rsidR="00FE7F8A">
        <w:rPr>
          <w:rFonts w:ascii="Calibri Light" w:eastAsia="Times New Roman" w:hAnsi="Calibri Light" w:cs="Calibri Light"/>
        </w:rPr>
        <w:t>pierwszego</w:t>
      </w:r>
      <w:r w:rsidR="00873C32">
        <w:rPr>
          <w:rFonts w:ascii="Calibri Light" w:eastAsia="Times New Roman" w:hAnsi="Calibri Light" w:cs="Calibri Light"/>
        </w:rPr>
        <w:t xml:space="preserve"> i drugiego</w:t>
      </w:r>
      <w:r w:rsidR="00FE7F8A">
        <w:rPr>
          <w:rFonts w:ascii="Calibri Light" w:eastAsia="Times New Roman" w:hAnsi="Calibri Light" w:cs="Calibri Light"/>
        </w:rPr>
        <w:t xml:space="preserve"> etapu konkursu</w:t>
      </w:r>
      <w:r>
        <w:rPr>
          <w:rFonts w:ascii="Calibri Light" w:eastAsia="Times New Roman" w:hAnsi="Calibri Light" w:cs="Calibri Light"/>
        </w:rPr>
        <w:t xml:space="preserve"> przedstawione zostaną w ciągu </w:t>
      </w:r>
      <w:r w:rsidR="0041793C">
        <w:rPr>
          <w:rFonts w:ascii="Calibri Light" w:eastAsia="Times New Roman" w:hAnsi="Calibri Light" w:cs="Calibri Light"/>
        </w:rPr>
        <w:t>5</w:t>
      </w:r>
      <w:r>
        <w:rPr>
          <w:rFonts w:ascii="Calibri Light" w:eastAsia="Times New Roman" w:hAnsi="Calibri Light" w:cs="Calibri Light"/>
        </w:rPr>
        <w:t xml:space="preserve"> dniu od daty zakończenia przyjmowania zgłoszeń</w:t>
      </w:r>
      <w:r w:rsidRPr="008F03AF">
        <w:rPr>
          <w:rFonts w:ascii="Calibri Light" w:eastAsia="Times New Roman" w:hAnsi="Calibri Light" w:cs="Calibri Light"/>
        </w:rPr>
        <w:t>.</w:t>
      </w:r>
    </w:p>
    <w:p w14:paraId="12B77A66" w14:textId="33E656B0" w:rsidR="00416EF0" w:rsidRDefault="00416EF0" w:rsidP="005A6ED1">
      <w:pPr>
        <w:pStyle w:val="Akapitzlist"/>
        <w:numPr>
          <w:ilvl w:val="0"/>
          <w:numId w:val="20"/>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Zwycięzc</w:t>
      </w:r>
      <w:r w:rsidR="00C36386">
        <w:rPr>
          <w:rFonts w:ascii="Calibri Light" w:eastAsia="Times New Roman" w:hAnsi="Calibri Light" w:cs="Calibri Light"/>
        </w:rPr>
        <w:t>y</w:t>
      </w:r>
      <w:r>
        <w:rPr>
          <w:rFonts w:ascii="Calibri Light" w:eastAsia="Times New Roman" w:hAnsi="Calibri Light" w:cs="Calibri Light"/>
        </w:rPr>
        <w:t xml:space="preserve"> konkursu zostan</w:t>
      </w:r>
      <w:r w:rsidR="00C36386">
        <w:rPr>
          <w:rFonts w:ascii="Calibri Light" w:eastAsia="Times New Roman" w:hAnsi="Calibri Light" w:cs="Calibri Light"/>
        </w:rPr>
        <w:t>ą</w:t>
      </w:r>
      <w:r>
        <w:rPr>
          <w:rFonts w:ascii="Calibri Light" w:eastAsia="Times New Roman" w:hAnsi="Calibri Light" w:cs="Calibri Light"/>
        </w:rPr>
        <w:t xml:space="preserve"> ogłosz</w:t>
      </w:r>
      <w:r w:rsidR="00C36386">
        <w:rPr>
          <w:rFonts w:ascii="Calibri Light" w:eastAsia="Times New Roman" w:hAnsi="Calibri Light" w:cs="Calibri Light"/>
        </w:rPr>
        <w:t>eni</w:t>
      </w:r>
      <w:r>
        <w:rPr>
          <w:rFonts w:ascii="Calibri Light" w:eastAsia="Times New Roman" w:hAnsi="Calibri Light" w:cs="Calibri Light"/>
        </w:rPr>
        <w:t xml:space="preserve"> po przedstawieniu pomysłów przez wszystkich uczestników </w:t>
      </w:r>
      <w:r w:rsidR="00C36386">
        <w:rPr>
          <w:rFonts w:ascii="Calibri Light" w:eastAsia="Times New Roman" w:hAnsi="Calibri Light" w:cs="Calibri Light"/>
        </w:rPr>
        <w:t xml:space="preserve">I </w:t>
      </w:r>
      <w:proofErr w:type="spellStart"/>
      <w:r w:rsidR="00C36386">
        <w:rPr>
          <w:rFonts w:ascii="Calibri Light" w:eastAsia="Times New Roman" w:hAnsi="Calibri Light" w:cs="Calibri Light"/>
        </w:rPr>
        <w:t>i</w:t>
      </w:r>
      <w:proofErr w:type="spellEnd"/>
      <w:r w:rsidR="00C36386">
        <w:rPr>
          <w:rFonts w:ascii="Calibri Light" w:eastAsia="Times New Roman" w:hAnsi="Calibri Light" w:cs="Calibri Light"/>
        </w:rPr>
        <w:t xml:space="preserve"> II etapu, </w:t>
      </w:r>
      <w:r>
        <w:rPr>
          <w:rFonts w:ascii="Calibri Light" w:eastAsia="Times New Roman" w:hAnsi="Calibri Light" w:cs="Calibri Light"/>
        </w:rPr>
        <w:t>podczas konferencji finałowej.</w:t>
      </w:r>
    </w:p>
    <w:p w14:paraId="52D0F65E" w14:textId="0A57E3ED" w:rsidR="004F0649" w:rsidRDefault="004F0649" w:rsidP="005A6ED1">
      <w:pPr>
        <w:pStyle w:val="Akapitzlist"/>
        <w:numPr>
          <w:ilvl w:val="0"/>
          <w:numId w:val="20"/>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Łączna kwota nagród </w:t>
      </w:r>
      <w:r w:rsidRPr="0047441A">
        <w:rPr>
          <w:rFonts w:ascii="Calibri Light" w:eastAsia="Times New Roman" w:hAnsi="Calibri Light" w:cs="Calibri Light"/>
          <w:b/>
          <w:bCs/>
        </w:rPr>
        <w:t xml:space="preserve">to </w:t>
      </w:r>
      <w:r w:rsidR="0036732B">
        <w:rPr>
          <w:rFonts w:ascii="Calibri Light" w:eastAsia="Times New Roman" w:hAnsi="Calibri Light" w:cs="Calibri Light"/>
          <w:b/>
          <w:bCs/>
        </w:rPr>
        <w:t>150 800 PLN</w:t>
      </w:r>
      <w:r>
        <w:rPr>
          <w:rFonts w:ascii="Calibri Light" w:eastAsia="Times New Roman" w:hAnsi="Calibri Light" w:cs="Calibri Light"/>
        </w:rPr>
        <w:t xml:space="preserve">. </w:t>
      </w:r>
    </w:p>
    <w:p w14:paraId="69ECA6ED" w14:textId="00C841D5" w:rsidR="00C51A90" w:rsidRDefault="004F0649" w:rsidP="005A6ED1">
      <w:pPr>
        <w:pStyle w:val="Akapitzlist"/>
        <w:numPr>
          <w:ilvl w:val="0"/>
          <w:numId w:val="20"/>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W ob</w:t>
      </w:r>
      <w:r w:rsidR="00C51A90">
        <w:rPr>
          <w:rFonts w:ascii="Calibri Light" w:eastAsia="Times New Roman" w:hAnsi="Calibri Light" w:cs="Calibri Light"/>
        </w:rPr>
        <w:t>u</w:t>
      </w:r>
      <w:r>
        <w:rPr>
          <w:rFonts w:ascii="Calibri Light" w:eastAsia="Times New Roman" w:hAnsi="Calibri Light" w:cs="Calibri Light"/>
        </w:rPr>
        <w:t xml:space="preserve"> etapach, całościowo</w:t>
      </w:r>
      <w:r w:rsidR="00895D8C">
        <w:rPr>
          <w:rFonts w:ascii="Calibri Light" w:eastAsia="Times New Roman" w:hAnsi="Calibri Light" w:cs="Calibri Light"/>
        </w:rPr>
        <w:t>,</w:t>
      </w:r>
      <w:r>
        <w:rPr>
          <w:rFonts w:ascii="Calibri Light" w:eastAsia="Times New Roman" w:hAnsi="Calibri Light" w:cs="Calibri Light"/>
        </w:rPr>
        <w:t xml:space="preserve"> 13 zespołów zostanie nagrodzonych </w:t>
      </w:r>
      <w:r w:rsidR="00C51A90">
        <w:rPr>
          <w:rFonts w:ascii="Calibri Light" w:eastAsia="Times New Roman" w:hAnsi="Calibri Light" w:cs="Calibri Light"/>
        </w:rPr>
        <w:t xml:space="preserve">nagrodami pieniężnymi w kwocie po </w:t>
      </w:r>
      <w:r w:rsidR="0036732B">
        <w:rPr>
          <w:rFonts w:ascii="Calibri Light" w:eastAsia="Times New Roman" w:hAnsi="Calibri Light" w:cs="Calibri Light"/>
        </w:rPr>
        <w:t>11 600 PLN</w:t>
      </w:r>
      <w:r w:rsidR="00E76DBD">
        <w:rPr>
          <w:rFonts w:ascii="Calibri Light" w:eastAsia="Times New Roman" w:hAnsi="Calibri Light" w:cs="Calibri Light"/>
        </w:rPr>
        <w:t xml:space="preserve"> (na zespół)</w:t>
      </w:r>
      <w:r w:rsidR="00C07498">
        <w:rPr>
          <w:rFonts w:ascii="Calibri Light" w:eastAsia="Times New Roman" w:hAnsi="Calibri Light" w:cs="Calibri Light"/>
        </w:rPr>
        <w:t xml:space="preserve">, </w:t>
      </w:r>
      <w:r w:rsidR="00C07498" w:rsidRPr="0041793C">
        <w:rPr>
          <w:rFonts w:ascii="Calibri Light" w:eastAsia="Times New Roman" w:hAnsi="Calibri Light" w:cs="Calibri Light"/>
        </w:rPr>
        <w:t>które posłużyć mogą do wykorzystania na wypracowanie studium wykonalności zwycięskiego rozwiązania.</w:t>
      </w:r>
    </w:p>
    <w:p w14:paraId="47DBA069" w14:textId="77777777" w:rsidR="00C51A90" w:rsidRDefault="00C51A90" w:rsidP="00C51A90">
      <w:pPr>
        <w:pStyle w:val="Akapitzlist"/>
        <w:numPr>
          <w:ilvl w:val="1"/>
          <w:numId w:val="20"/>
        </w:numPr>
        <w:spacing w:after="0" w:line="276" w:lineRule="auto"/>
        <w:jc w:val="both"/>
        <w:rPr>
          <w:rFonts w:ascii="Calibri Light" w:eastAsia="Times New Roman" w:hAnsi="Calibri Light" w:cs="Calibri Light"/>
        </w:rPr>
      </w:pPr>
      <w:r>
        <w:rPr>
          <w:rFonts w:ascii="Calibri Light" w:eastAsia="Times New Roman" w:hAnsi="Calibri Light" w:cs="Calibri Light"/>
        </w:rPr>
        <w:t>I-</w:t>
      </w:r>
      <w:proofErr w:type="spellStart"/>
      <w:r>
        <w:rPr>
          <w:rFonts w:ascii="Calibri Light" w:eastAsia="Times New Roman" w:hAnsi="Calibri Light" w:cs="Calibri Light"/>
        </w:rPr>
        <w:t>szy</w:t>
      </w:r>
      <w:proofErr w:type="spellEnd"/>
      <w:r>
        <w:rPr>
          <w:rFonts w:ascii="Calibri Light" w:eastAsia="Times New Roman" w:hAnsi="Calibri Light" w:cs="Calibri Light"/>
        </w:rPr>
        <w:t xml:space="preserve"> etap : 5 zespołów</w:t>
      </w:r>
    </w:p>
    <w:p w14:paraId="468C7AE6" w14:textId="77777777" w:rsidR="00C51A90" w:rsidRDefault="00C51A90" w:rsidP="00C51A90">
      <w:pPr>
        <w:pStyle w:val="Akapitzlist"/>
        <w:numPr>
          <w:ilvl w:val="1"/>
          <w:numId w:val="20"/>
        </w:numPr>
        <w:spacing w:after="0" w:line="276" w:lineRule="auto"/>
        <w:jc w:val="both"/>
        <w:rPr>
          <w:rFonts w:ascii="Calibri Light" w:eastAsia="Times New Roman" w:hAnsi="Calibri Light" w:cs="Calibri Light"/>
        </w:rPr>
      </w:pPr>
      <w:r>
        <w:rPr>
          <w:rFonts w:ascii="Calibri Light" w:eastAsia="Times New Roman" w:hAnsi="Calibri Light" w:cs="Calibri Light"/>
        </w:rPr>
        <w:t>II-</w:t>
      </w:r>
      <w:proofErr w:type="spellStart"/>
      <w:r>
        <w:rPr>
          <w:rFonts w:ascii="Calibri Light" w:eastAsia="Times New Roman" w:hAnsi="Calibri Light" w:cs="Calibri Light"/>
        </w:rPr>
        <w:t>gi</w:t>
      </w:r>
      <w:proofErr w:type="spellEnd"/>
      <w:r>
        <w:rPr>
          <w:rFonts w:ascii="Calibri Light" w:eastAsia="Times New Roman" w:hAnsi="Calibri Light" w:cs="Calibri Light"/>
        </w:rPr>
        <w:t xml:space="preserve"> etap _ 8 zespołów</w:t>
      </w:r>
    </w:p>
    <w:p w14:paraId="23DF64F0" w14:textId="5F800218" w:rsidR="005A6ED1" w:rsidRPr="00C82EE5" w:rsidRDefault="00573E37" w:rsidP="00573E37">
      <w:pPr>
        <w:pStyle w:val="Akapitzlist"/>
        <w:numPr>
          <w:ilvl w:val="0"/>
          <w:numId w:val="20"/>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W </w:t>
      </w:r>
      <w:r w:rsidRPr="0041793C">
        <w:rPr>
          <w:rFonts w:ascii="Calibri Light" w:eastAsia="Times New Roman" w:hAnsi="Calibri Light" w:cs="Calibri Light"/>
        </w:rPr>
        <w:t xml:space="preserve">obu etapach wskażemy też po 2 najlepsze rozwiązania </w:t>
      </w:r>
      <w:r w:rsidR="003D529C" w:rsidRPr="0041793C">
        <w:rPr>
          <w:rFonts w:ascii="Calibri Light" w:eastAsia="Times New Roman" w:hAnsi="Calibri Light" w:cs="Calibri Light"/>
        </w:rPr>
        <w:t>mające potencjał do wejścia w fazę komercjalizacji.</w:t>
      </w:r>
    </w:p>
    <w:p w14:paraId="731DB0E1" w14:textId="77777777" w:rsidR="002C474F" w:rsidRPr="003D529C" w:rsidRDefault="00060A9B" w:rsidP="003D529C">
      <w:pPr>
        <w:spacing w:before="240" w:after="120"/>
        <w:jc w:val="center"/>
        <w:rPr>
          <w:rFonts w:ascii="Calibri Light" w:eastAsia="Times New Roman" w:hAnsi="Calibri Light" w:cs="Calibri Light"/>
          <w:b/>
          <w:bCs/>
        </w:rPr>
      </w:pPr>
      <w:r w:rsidRPr="005F3DCB">
        <w:rPr>
          <w:rFonts w:ascii="Calibri Light" w:eastAsia="Times New Roman" w:hAnsi="Calibri Light" w:cs="Calibri Light"/>
          <w:b/>
          <w:bCs/>
        </w:rPr>
        <w:t>§</w:t>
      </w:r>
      <w:r w:rsidR="00094D60">
        <w:rPr>
          <w:rFonts w:ascii="Calibri Light" w:eastAsia="Times New Roman" w:hAnsi="Calibri Light" w:cs="Calibri Light"/>
          <w:b/>
          <w:bCs/>
        </w:rPr>
        <w:t>7</w:t>
      </w:r>
      <w:r>
        <w:rPr>
          <w:rFonts w:ascii="Calibri Light" w:eastAsia="Times New Roman" w:hAnsi="Calibri Light" w:cs="Calibri Light"/>
          <w:b/>
          <w:bCs/>
        </w:rPr>
        <w:t xml:space="preserve"> </w:t>
      </w:r>
      <w:r w:rsidR="002C474F">
        <w:rPr>
          <w:rFonts w:ascii="Calibri Light" w:eastAsia="Times New Roman" w:hAnsi="Calibri Light" w:cs="Calibri Light"/>
          <w:b/>
          <w:bCs/>
        </w:rPr>
        <w:t>DANE OSOBOW</w:t>
      </w:r>
      <w:r w:rsidR="002C474F" w:rsidRPr="00D64555">
        <w:rPr>
          <w:rFonts w:ascii="Calibri Light" w:eastAsia="Times New Roman" w:hAnsi="Calibri Light" w:cs="Calibri Light"/>
          <w:b/>
          <w:bCs/>
        </w:rPr>
        <w:t>E</w:t>
      </w:r>
    </w:p>
    <w:p w14:paraId="5517AF0F" w14:textId="77777777" w:rsidR="00F978C1" w:rsidRDefault="00F978C1" w:rsidP="008103AE">
      <w:pPr>
        <w:pStyle w:val="Akapitzlist"/>
        <w:numPr>
          <w:ilvl w:val="0"/>
          <w:numId w:val="26"/>
        </w:numPr>
        <w:spacing w:after="0" w:line="276" w:lineRule="auto"/>
        <w:ind w:left="426" w:hanging="426"/>
        <w:jc w:val="both"/>
        <w:rPr>
          <w:rFonts w:ascii="Calibri Light" w:eastAsia="Times New Roman" w:hAnsi="Calibri Light" w:cs="Calibri Light"/>
        </w:rPr>
      </w:pPr>
      <w:proofErr w:type="spellStart"/>
      <w:r>
        <w:rPr>
          <w:rFonts w:ascii="Calibri Light" w:eastAsia="Times New Roman" w:hAnsi="Calibri Light" w:cs="Calibri Light"/>
        </w:rPr>
        <w:t>W</w:t>
      </w:r>
      <w:r w:rsidRPr="00F978C1">
        <w:rPr>
          <w:rFonts w:ascii="Calibri Light" w:eastAsia="Times New Roman" w:hAnsi="Calibri Light" w:cs="Calibri Light"/>
        </w:rPr>
        <w:t>spóładministratorami</w:t>
      </w:r>
      <w:proofErr w:type="spellEnd"/>
      <w:r w:rsidRPr="00F978C1">
        <w:rPr>
          <w:rFonts w:ascii="Calibri Light" w:eastAsia="Times New Roman" w:hAnsi="Calibri Light" w:cs="Calibri Light"/>
        </w:rPr>
        <w:t xml:space="preserve"> danych osobowych są: </w:t>
      </w:r>
      <w:r w:rsidR="00416EF0">
        <w:rPr>
          <w:rFonts w:ascii="Calibri Light" w:eastAsia="Times New Roman" w:hAnsi="Calibri Light" w:cs="Calibri Light"/>
        </w:rPr>
        <w:t>Instytut Geodezji i Kartografii</w:t>
      </w:r>
      <w:r w:rsidRPr="00F978C1">
        <w:rPr>
          <w:rFonts w:ascii="Calibri Light" w:eastAsia="Times New Roman" w:hAnsi="Calibri Light" w:cs="Calibri Light"/>
        </w:rPr>
        <w:t xml:space="preserve">, </w:t>
      </w:r>
      <w:proofErr w:type="spellStart"/>
      <w:r w:rsidRPr="00F978C1">
        <w:rPr>
          <w:rFonts w:ascii="Calibri Light" w:eastAsia="Times New Roman" w:hAnsi="Calibri Light" w:cs="Calibri Light"/>
        </w:rPr>
        <w:t>Absiskey</w:t>
      </w:r>
      <w:proofErr w:type="spellEnd"/>
      <w:r w:rsidRPr="00F978C1">
        <w:rPr>
          <w:rFonts w:ascii="Calibri Light" w:eastAsia="Times New Roman" w:hAnsi="Calibri Light" w:cs="Calibri Light"/>
        </w:rPr>
        <w:t xml:space="preserve"> Polska sp. z o.o.  w związku z realizacją projektu </w:t>
      </w:r>
      <w:r w:rsidR="00416EF0" w:rsidRPr="00BE052B">
        <w:rPr>
          <w:rFonts w:ascii="Calibri Light" w:eastAsia="Times New Roman" w:hAnsi="Calibri Light" w:cs="Calibri Light"/>
        </w:rPr>
        <w:t xml:space="preserve">Framework </w:t>
      </w:r>
      <w:proofErr w:type="spellStart"/>
      <w:r w:rsidR="00416EF0" w:rsidRPr="00BE052B">
        <w:rPr>
          <w:rFonts w:ascii="Calibri Light" w:eastAsia="Times New Roman" w:hAnsi="Calibri Light" w:cs="Calibri Light"/>
        </w:rPr>
        <w:t>Partnership</w:t>
      </w:r>
      <w:proofErr w:type="spellEnd"/>
      <w:r w:rsidR="00416EF0" w:rsidRPr="00BE052B">
        <w:rPr>
          <w:rFonts w:ascii="Calibri Light" w:eastAsia="Times New Roman" w:hAnsi="Calibri Light" w:cs="Calibri Light"/>
        </w:rPr>
        <w:t xml:space="preserve"> Agreement on Copernicus User </w:t>
      </w:r>
      <w:proofErr w:type="spellStart"/>
      <w:r w:rsidR="00416EF0" w:rsidRPr="00BE052B">
        <w:rPr>
          <w:rFonts w:ascii="Calibri Light" w:eastAsia="Times New Roman" w:hAnsi="Calibri Light" w:cs="Calibri Light"/>
        </w:rPr>
        <w:t>Uptake</w:t>
      </w:r>
      <w:proofErr w:type="spellEnd"/>
      <w:r w:rsidR="00416EF0" w:rsidRPr="00BE052B">
        <w:rPr>
          <w:rFonts w:ascii="Calibri Light" w:eastAsia="Times New Roman" w:hAnsi="Calibri Light" w:cs="Calibri Light"/>
        </w:rPr>
        <w:t xml:space="preserve"> (FPCUP)</w:t>
      </w:r>
      <w:r w:rsidRPr="00F978C1">
        <w:rPr>
          <w:rFonts w:ascii="Calibri Light" w:eastAsia="Times New Roman" w:hAnsi="Calibri Light" w:cs="Calibri Light"/>
        </w:rPr>
        <w:t>.</w:t>
      </w:r>
    </w:p>
    <w:p w14:paraId="08A3AE17" w14:textId="77777777" w:rsidR="00D9409B" w:rsidRPr="004B5CF5" w:rsidRDefault="00D9409B" w:rsidP="008103AE">
      <w:pPr>
        <w:pStyle w:val="Akapitzlist"/>
        <w:numPr>
          <w:ilvl w:val="0"/>
          <w:numId w:val="26"/>
        </w:numPr>
        <w:spacing w:after="0" w:line="276" w:lineRule="auto"/>
        <w:ind w:left="426" w:hanging="426"/>
        <w:jc w:val="both"/>
        <w:rPr>
          <w:rFonts w:ascii="Calibri Light" w:eastAsia="Times New Roman" w:hAnsi="Calibri Light" w:cs="Calibri Light"/>
        </w:rPr>
      </w:pPr>
      <w:r w:rsidRPr="004B5CF5">
        <w:rPr>
          <w:rFonts w:ascii="Calibri Light" w:eastAsia="Times New Roman" w:hAnsi="Calibri Light" w:cs="Calibri Light"/>
        </w:rPr>
        <w:t xml:space="preserve">Udział w </w:t>
      </w:r>
      <w:r w:rsidR="008F03AF" w:rsidRPr="004B5CF5">
        <w:rPr>
          <w:rFonts w:ascii="Calibri Light" w:eastAsia="Times New Roman" w:hAnsi="Calibri Light" w:cs="Calibri Light"/>
        </w:rPr>
        <w:t>K</w:t>
      </w:r>
      <w:r w:rsidRPr="004B5CF5">
        <w:rPr>
          <w:rFonts w:ascii="Calibri Light" w:eastAsia="Times New Roman" w:hAnsi="Calibri Light" w:cs="Calibri Light"/>
        </w:rPr>
        <w:t>onkursie jest równoznaczny z wyrażeni</w:t>
      </w:r>
      <w:r w:rsidR="002117D5" w:rsidRPr="004B5CF5">
        <w:rPr>
          <w:rFonts w:ascii="Calibri Light" w:eastAsia="Times New Roman" w:hAnsi="Calibri Light" w:cs="Calibri Light"/>
        </w:rPr>
        <w:t xml:space="preserve">em zgody na przetwarzanie danych osobowych w zakresie niezbędnym do organizacji </w:t>
      </w:r>
      <w:r w:rsidR="008F03AF" w:rsidRPr="004B5CF5">
        <w:rPr>
          <w:rFonts w:ascii="Calibri Light" w:eastAsia="Times New Roman" w:hAnsi="Calibri Light" w:cs="Calibri Light"/>
        </w:rPr>
        <w:t xml:space="preserve">Konkursu </w:t>
      </w:r>
      <w:r w:rsidR="002117D5" w:rsidRPr="004B5CF5">
        <w:rPr>
          <w:rFonts w:ascii="Calibri Light" w:eastAsia="Times New Roman" w:hAnsi="Calibri Light" w:cs="Calibri Light"/>
        </w:rPr>
        <w:t xml:space="preserve">oraz rozliczenia </w:t>
      </w:r>
      <w:r w:rsidR="008F03AF" w:rsidRPr="004B5CF5">
        <w:rPr>
          <w:rFonts w:ascii="Calibri Light" w:eastAsia="Times New Roman" w:hAnsi="Calibri Light" w:cs="Calibri Light"/>
        </w:rPr>
        <w:t xml:space="preserve">projektu </w:t>
      </w:r>
      <w:r w:rsidR="00A4000F" w:rsidRPr="00807EA1">
        <w:rPr>
          <w:rFonts w:ascii="Calibri Light" w:eastAsia="Times New Roman" w:hAnsi="Calibri Light" w:cs="Calibri Light"/>
        </w:rPr>
        <w:t>„</w:t>
      </w:r>
      <w:r w:rsidR="00416EF0" w:rsidRPr="00BE052B">
        <w:rPr>
          <w:rFonts w:ascii="Calibri Light" w:eastAsia="Times New Roman" w:hAnsi="Calibri Light" w:cs="Calibri Light"/>
        </w:rPr>
        <w:t xml:space="preserve">Framework </w:t>
      </w:r>
      <w:proofErr w:type="spellStart"/>
      <w:r w:rsidR="00416EF0" w:rsidRPr="00BE052B">
        <w:rPr>
          <w:rFonts w:ascii="Calibri Light" w:eastAsia="Times New Roman" w:hAnsi="Calibri Light" w:cs="Calibri Light"/>
        </w:rPr>
        <w:t>Partnership</w:t>
      </w:r>
      <w:proofErr w:type="spellEnd"/>
      <w:r w:rsidR="00416EF0" w:rsidRPr="00BE052B">
        <w:rPr>
          <w:rFonts w:ascii="Calibri Light" w:eastAsia="Times New Roman" w:hAnsi="Calibri Light" w:cs="Calibri Light"/>
        </w:rPr>
        <w:t xml:space="preserve"> Agreement on Copernicus User </w:t>
      </w:r>
      <w:proofErr w:type="spellStart"/>
      <w:r w:rsidR="00416EF0" w:rsidRPr="00BE052B">
        <w:rPr>
          <w:rFonts w:ascii="Calibri Light" w:eastAsia="Times New Roman" w:hAnsi="Calibri Light" w:cs="Calibri Light"/>
        </w:rPr>
        <w:t>Uptake</w:t>
      </w:r>
      <w:proofErr w:type="spellEnd"/>
      <w:r w:rsidR="00416EF0" w:rsidRPr="00BE052B">
        <w:rPr>
          <w:rFonts w:ascii="Calibri Light" w:eastAsia="Times New Roman" w:hAnsi="Calibri Light" w:cs="Calibri Light"/>
        </w:rPr>
        <w:t xml:space="preserve"> (FPCUP)</w:t>
      </w:r>
      <w:r w:rsidR="00F978C1">
        <w:rPr>
          <w:rFonts w:ascii="Calibri Light" w:eastAsia="Times New Roman" w:hAnsi="Calibri Light" w:cs="Calibri Light"/>
        </w:rPr>
        <w:t>”.</w:t>
      </w:r>
    </w:p>
    <w:p w14:paraId="0A5A6174" w14:textId="77777777" w:rsidR="00F978C1" w:rsidRDefault="00094D60" w:rsidP="008103AE">
      <w:pPr>
        <w:pStyle w:val="Akapitzlist"/>
        <w:numPr>
          <w:ilvl w:val="0"/>
          <w:numId w:val="26"/>
        </w:numPr>
        <w:spacing w:after="0" w:line="276" w:lineRule="auto"/>
        <w:ind w:left="426" w:hanging="426"/>
        <w:jc w:val="both"/>
        <w:rPr>
          <w:rFonts w:ascii="Calibri Light" w:eastAsia="Times New Roman" w:hAnsi="Calibri Light" w:cs="Calibri Light"/>
        </w:rPr>
      </w:pPr>
      <w:r w:rsidRPr="004B5CF5">
        <w:rPr>
          <w:rFonts w:ascii="Calibri Light" w:eastAsia="Times New Roman" w:hAnsi="Calibri Light" w:cs="Calibri Light"/>
        </w:rPr>
        <w:t>Organizator</w:t>
      </w:r>
      <w:r w:rsidR="003C60C5" w:rsidRPr="004B5CF5">
        <w:rPr>
          <w:rFonts w:ascii="Calibri Light" w:eastAsia="Times New Roman" w:hAnsi="Calibri Light" w:cs="Calibri Light"/>
        </w:rPr>
        <w:t xml:space="preserve"> będzie przetwarzać dane osobowe zgodnie z</w:t>
      </w:r>
      <w:r w:rsidR="00D7688B" w:rsidRPr="004B5CF5">
        <w:rPr>
          <w:rFonts w:ascii="Calibri Light" w:eastAsia="Times New Roman" w:hAnsi="Calibri Light" w:cs="Calibri Light"/>
        </w:rPr>
        <w:t xml:space="preserve"> Rozporządzeniem Parlamentu Europejskiego i Rady (UE) 2016/679 z dnia 27 kwietnia 2016 r. w sprawie ochrony osób fizycznych w związku z przetwarzaniem danych osobowych i w sprawie swobodnego przepływu takich danych oraz uchylenia dyrektywy 95/46/WE oraz z</w:t>
      </w:r>
      <w:r w:rsidR="003C60C5" w:rsidRPr="004B5CF5">
        <w:rPr>
          <w:rFonts w:ascii="Calibri Light" w:eastAsia="Times New Roman" w:hAnsi="Calibri Light" w:cs="Calibri Light"/>
        </w:rPr>
        <w:t xml:space="preserve"> ustawą z dnia </w:t>
      </w:r>
      <w:r w:rsidR="00453942" w:rsidRPr="004B5CF5">
        <w:rPr>
          <w:rFonts w:ascii="Calibri Light" w:eastAsia="Times New Roman" w:hAnsi="Calibri Light" w:cs="Calibri Light"/>
        </w:rPr>
        <w:t>10</w:t>
      </w:r>
      <w:r w:rsidR="003C60C5" w:rsidRPr="004B5CF5">
        <w:rPr>
          <w:rFonts w:ascii="Calibri Light" w:eastAsia="Times New Roman" w:hAnsi="Calibri Light" w:cs="Calibri Light"/>
        </w:rPr>
        <w:t xml:space="preserve"> </w:t>
      </w:r>
      <w:r w:rsidR="00453942" w:rsidRPr="004B5CF5">
        <w:rPr>
          <w:rFonts w:ascii="Calibri Light" w:eastAsia="Times New Roman" w:hAnsi="Calibri Light" w:cs="Calibri Light"/>
        </w:rPr>
        <w:t>maja 2018 r. o </w:t>
      </w:r>
      <w:r w:rsidR="003C60C5" w:rsidRPr="004B5CF5">
        <w:rPr>
          <w:rFonts w:ascii="Calibri Light" w:eastAsia="Times New Roman" w:hAnsi="Calibri Light" w:cs="Calibri Light"/>
        </w:rPr>
        <w:t xml:space="preserve">ochronie danych osobowych. </w:t>
      </w:r>
    </w:p>
    <w:p w14:paraId="4859625A" w14:textId="77777777" w:rsidR="009A32B2" w:rsidRPr="004B5CF5" w:rsidRDefault="00094D60" w:rsidP="008103AE">
      <w:pPr>
        <w:pStyle w:val="Akapitzlist"/>
        <w:numPr>
          <w:ilvl w:val="0"/>
          <w:numId w:val="26"/>
        </w:numPr>
        <w:spacing w:after="0" w:line="276" w:lineRule="auto"/>
        <w:ind w:left="426" w:hanging="426"/>
        <w:jc w:val="both"/>
        <w:rPr>
          <w:rFonts w:ascii="Calibri Light" w:eastAsia="Times New Roman" w:hAnsi="Calibri Light" w:cs="Calibri Light"/>
        </w:rPr>
      </w:pPr>
      <w:r w:rsidRPr="004B5CF5">
        <w:rPr>
          <w:rFonts w:ascii="Calibri Light" w:eastAsia="Times New Roman" w:hAnsi="Calibri Light" w:cs="Calibri Light"/>
        </w:rPr>
        <w:t xml:space="preserve">Organizator </w:t>
      </w:r>
      <w:r w:rsidR="003C60C5" w:rsidRPr="004B5CF5">
        <w:rPr>
          <w:rFonts w:ascii="Calibri Light" w:eastAsia="Times New Roman" w:hAnsi="Calibri Light" w:cs="Calibri Light"/>
        </w:rPr>
        <w:t>jest administratorem zbioru danych osobowych i przetwarza dan</w:t>
      </w:r>
      <w:r w:rsidR="00D7688B" w:rsidRPr="004B5CF5">
        <w:rPr>
          <w:rFonts w:ascii="Calibri Light" w:eastAsia="Times New Roman" w:hAnsi="Calibri Light" w:cs="Calibri Light"/>
        </w:rPr>
        <w:t>e osobowe w celach związanych z </w:t>
      </w:r>
      <w:r w:rsidR="003C60C5" w:rsidRPr="004B5CF5">
        <w:rPr>
          <w:rFonts w:ascii="Calibri Light" w:eastAsia="Times New Roman" w:hAnsi="Calibri Light" w:cs="Calibri Light"/>
        </w:rPr>
        <w:t>Konkursem. Każda osoba, k</w:t>
      </w:r>
      <w:r w:rsidR="00D7688B" w:rsidRPr="004B5CF5">
        <w:rPr>
          <w:rFonts w:ascii="Calibri Light" w:eastAsia="Times New Roman" w:hAnsi="Calibri Light" w:cs="Calibri Light"/>
        </w:rPr>
        <w:t>tórej dane dotyczą, ma prawo do żądania od administratora dostępu do danych osobowych dotyczących osoby, której dane dotyczą, ich sprostowania, usunięcia lub ograniczenia przetwarzania lub prawo do wniesienia sprzeciwu wobec przetwarzania, a także prawo do przenoszenia danych</w:t>
      </w:r>
      <w:r w:rsidR="003C60C5" w:rsidRPr="004B5CF5">
        <w:rPr>
          <w:rFonts w:ascii="Calibri Light" w:eastAsia="Times New Roman" w:hAnsi="Calibri Light" w:cs="Calibri Light"/>
        </w:rPr>
        <w:t xml:space="preserve">. </w:t>
      </w:r>
    </w:p>
    <w:p w14:paraId="281EEDEA" w14:textId="77777777" w:rsidR="009A32B2" w:rsidRPr="004B5CF5" w:rsidRDefault="009A32B2" w:rsidP="008103AE">
      <w:pPr>
        <w:pStyle w:val="Akapitzlist"/>
        <w:numPr>
          <w:ilvl w:val="0"/>
          <w:numId w:val="26"/>
        </w:numPr>
        <w:spacing w:after="0" w:line="276" w:lineRule="auto"/>
        <w:ind w:left="426" w:hanging="426"/>
        <w:jc w:val="both"/>
        <w:rPr>
          <w:rFonts w:ascii="Calibri Light" w:eastAsia="Times New Roman" w:hAnsi="Calibri Light" w:cs="Calibri Light"/>
        </w:rPr>
      </w:pPr>
      <w:r w:rsidRPr="004B5CF5">
        <w:rPr>
          <w:rFonts w:ascii="Calibri Light" w:eastAsia="Times New Roman" w:hAnsi="Calibri Light" w:cs="Calibri Light"/>
        </w:rPr>
        <w:t>Zgłoszenie się do udziału w Konkursie oznacza, iż Uczestnik wyraża zgodę na nieodwołalne i nieodpłatne wielokrotne wykorzystywanie zdjęć i materiałów video ze swoim wizerunkiem podczas uczestnictwa w</w:t>
      </w:r>
      <w:r w:rsidR="00F978C1">
        <w:rPr>
          <w:rFonts w:ascii="Calibri Light" w:eastAsia="Times New Roman" w:hAnsi="Calibri Light" w:cs="Calibri Light"/>
        </w:rPr>
        <w:t xml:space="preserve"> Konkursie</w:t>
      </w:r>
      <w:r w:rsidRPr="004B5CF5">
        <w:rPr>
          <w:rFonts w:ascii="Calibri Light" w:eastAsia="Times New Roman" w:hAnsi="Calibri Light" w:cs="Calibri Light"/>
        </w:rPr>
        <w:t>, bez konieczności każdorazowego ich zatwierdzania. Zgoda obejmuje wykorzystanie, utrwalanie, obróbkę i powielanie wykonanych zdjęć i materiałów video za pośrednictwem dowolnego medium, w szczególności w celu informacji i promocji wydarzenia</w:t>
      </w:r>
      <w:r w:rsidR="00F978C1">
        <w:rPr>
          <w:rFonts w:ascii="Calibri Light" w:eastAsia="Times New Roman" w:hAnsi="Calibri Light" w:cs="Calibri Light"/>
        </w:rPr>
        <w:t xml:space="preserve">. </w:t>
      </w:r>
      <w:r w:rsidRPr="004B5CF5">
        <w:rPr>
          <w:rFonts w:ascii="Calibri Light" w:eastAsia="Times New Roman" w:hAnsi="Calibri Light" w:cs="Calibri Light"/>
        </w:rPr>
        <w:lastRenderedPageBreak/>
        <w:t xml:space="preserve">Zgoda powyższa dotyczy również nazwy, identyfikacji wizualnej oraz podstawowych informacji będących przedmiotem </w:t>
      </w:r>
      <w:r w:rsidR="00F978C1">
        <w:rPr>
          <w:rFonts w:ascii="Calibri Light" w:eastAsia="Times New Roman" w:hAnsi="Calibri Light" w:cs="Calibri Light"/>
        </w:rPr>
        <w:t>pracy konkursowej</w:t>
      </w:r>
      <w:r w:rsidRPr="004B5CF5">
        <w:rPr>
          <w:rFonts w:ascii="Calibri Light" w:eastAsia="Times New Roman" w:hAnsi="Calibri Light" w:cs="Calibri Light"/>
        </w:rPr>
        <w:t xml:space="preserve"> Uczestnika.</w:t>
      </w:r>
    </w:p>
    <w:p w14:paraId="3D4B1344" w14:textId="77777777" w:rsidR="00FF7EE3" w:rsidRPr="00FF7EE3" w:rsidRDefault="00060A9B" w:rsidP="00CC0DAF">
      <w:pPr>
        <w:spacing w:before="240" w:after="120"/>
        <w:jc w:val="center"/>
        <w:rPr>
          <w:rFonts w:ascii="Calibri Light" w:eastAsia="Times New Roman" w:hAnsi="Calibri Light" w:cs="Calibri Light"/>
          <w:b/>
          <w:bCs/>
        </w:rPr>
      </w:pPr>
      <w:r w:rsidRPr="005F3DCB">
        <w:rPr>
          <w:rFonts w:ascii="Calibri Light" w:eastAsia="Times New Roman" w:hAnsi="Calibri Light" w:cs="Calibri Light"/>
          <w:b/>
          <w:bCs/>
        </w:rPr>
        <w:t>§</w:t>
      </w:r>
      <w:r w:rsidR="00094D60">
        <w:rPr>
          <w:rFonts w:ascii="Calibri Light" w:eastAsia="Times New Roman" w:hAnsi="Calibri Light" w:cs="Calibri Light"/>
          <w:b/>
          <w:bCs/>
        </w:rPr>
        <w:t>8</w:t>
      </w:r>
      <w:r>
        <w:rPr>
          <w:rFonts w:ascii="Calibri Light" w:eastAsia="Times New Roman" w:hAnsi="Calibri Light" w:cs="Calibri Light"/>
          <w:b/>
          <w:bCs/>
        </w:rPr>
        <w:t xml:space="preserve"> POSTANOWIENIA KOŃCOWE</w:t>
      </w:r>
    </w:p>
    <w:p w14:paraId="042EFF2F" w14:textId="77777777" w:rsidR="00FF7EE3" w:rsidRDefault="00FF7EE3" w:rsidP="008103AE">
      <w:pPr>
        <w:pStyle w:val="Akapitzlist"/>
        <w:numPr>
          <w:ilvl w:val="0"/>
          <w:numId w:val="24"/>
        </w:numPr>
        <w:spacing w:after="0" w:line="276" w:lineRule="auto"/>
        <w:ind w:left="426" w:hanging="426"/>
        <w:jc w:val="both"/>
        <w:rPr>
          <w:rFonts w:ascii="Calibri Light" w:eastAsia="Times New Roman" w:hAnsi="Calibri Light" w:cs="Calibri Light"/>
        </w:rPr>
      </w:pPr>
      <w:r>
        <w:rPr>
          <w:rFonts w:ascii="Calibri Light" w:eastAsia="Times New Roman" w:hAnsi="Calibri Light" w:cs="Calibri Light"/>
        </w:rPr>
        <w:t xml:space="preserve">Uczestnicy </w:t>
      </w:r>
      <w:r w:rsidR="00F978C1">
        <w:rPr>
          <w:rFonts w:ascii="Calibri Light" w:eastAsia="Times New Roman" w:hAnsi="Calibri Light" w:cs="Calibri Light"/>
        </w:rPr>
        <w:t>K</w:t>
      </w:r>
      <w:r>
        <w:rPr>
          <w:rFonts w:ascii="Calibri Light" w:eastAsia="Times New Roman" w:hAnsi="Calibri Light" w:cs="Calibri Light"/>
        </w:rPr>
        <w:t>onkursy zachowują wszelkie prawa autorskie do pomysłów i rozwiązań nadesłanych w ramach prac konkursowych.</w:t>
      </w:r>
    </w:p>
    <w:p w14:paraId="1A005BA2" w14:textId="77777777" w:rsidR="00060A9B" w:rsidRDefault="00060A9B" w:rsidP="008103AE">
      <w:pPr>
        <w:pStyle w:val="Akapitzlist"/>
        <w:numPr>
          <w:ilvl w:val="0"/>
          <w:numId w:val="24"/>
        </w:numPr>
        <w:spacing w:after="0" w:line="276" w:lineRule="auto"/>
        <w:ind w:left="426" w:hanging="426"/>
        <w:jc w:val="both"/>
        <w:rPr>
          <w:rFonts w:ascii="Calibri Light" w:eastAsia="Times New Roman" w:hAnsi="Calibri Light" w:cs="Calibri Light"/>
        </w:rPr>
      </w:pPr>
      <w:r w:rsidRPr="00921DA9">
        <w:rPr>
          <w:rFonts w:ascii="Calibri Light" w:eastAsia="Times New Roman" w:hAnsi="Calibri Light" w:cs="Calibri Light"/>
        </w:rPr>
        <w:t>Ewentualne wątpliwości powstałe przy stosowaniu niniejszego Regulaminu rozstrzyga Organizator.</w:t>
      </w:r>
    </w:p>
    <w:p w14:paraId="1AC81A1D" w14:textId="77777777" w:rsidR="0060646E" w:rsidRPr="00921DA9" w:rsidRDefault="0060646E" w:rsidP="008103AE">
      <w:pPr>
        <w:pStyle w:val="Akapitzlist"/>
        <w:numPr>
          <w:ilvl w:val="0"/>
          <w:numId w:val="24"/>
        </w:numPr>
        <w:spacing w:after="0" w:line="276" w:lineRule="auto"/>
        <w:ind w:left="426" w:hanging="426"/>
        <w:jc w:val="both"/>
        <w:rPr>
          <w:rFonts w:ascii="Calibri Light" w:eastAsia="Times New Roman" w:hAnsi="Calibri Light" w:cs="Calibri Light"/>
        </w:rPr>
      </w:pPr>
      <w:r w:rsidRPr="0060646E">
        <w:rPr>
          <w:rFonts w:ascii="Calibri Light" w:eastAsia="Times New Roman" w:hAnsi="Calibri Light" w:cs="Calibri Light"/>
        </w:rPr>
        <w:t>W sprawach spornych wynikłych w związku z organizacją i przebiegiem Konkursu właściwy będzie sąd właściwy dla siedziby Organizatora</w:t>
      </w:r>
      <w:r w:rsidR="00632E74">
        <w:rPr>
          <w:rFonts w:ascii="Calibri Light" w:eastAsia="Times New Roman" w:hAnsi="Calibri Light" w:cs="Calibri Light"/>
        </w:rPr>
        <w:t>.</w:t>
      </w:r>
    </w:p>
    <w:p w14:paraId="099E9039" w14:textId="5C0B074A" w:rsidR="00851A21" w:rsidRPr="00EC196A" w:rsidRDefault="00060A9B" w:rsidP="008103AE">
      <w:pPr>
        <w:pStyle w:val="Akapitzlist"/>
        <w:numPr>
          <w:ilvl w:val="0"/>
          <w:numId w:val="24"/>
        </w:numPr>
        <w:spacing w:after="0" w:line="276" w:lineRule="auto"/>
        <w:ind w:left="426" w:hanging="426"/>
        <w:jc w:val="both"/>
        <w:rPr>
          <w:rFonts w:ascii="Calibri Light" w:eastAsia="Times New Roman" w:hAnsi="Calibri Light" w:cs="Calibri Light"/>
        </w:rPr>
      </w:pPr>
      <w:r w:rsidRPr="00D64555">
        <w:rPr>
          <w:rFonts w:ascii="Calibri Light" w:eastAsia="Times New Roman" w:hAnsi="Calibri Light" w:cs="Calibri Light"/>
        </w:rPr>
        <w:t>Dodatkowe informacje można uzyskać pod adresem</w:t>
      </w:r>
      <w:r w:rsidR="00FF46E7">
        <w:rPr>
          <w:rFonts w:ascii="Calibri Light" w:eastAsia="Times New Roman" w:hAnsi="Calibri Light" w:cs="Calibri Light"/>
        </w:rPr>
        <w:t xml:space="preserve"> </w:t>
      </w:r>
      <w:bookmarkEnd w:id="0"/>
      <w:r w:rsidR="0047441A">
        <w:rPr>
          <w:rFonts w:ascii="Calibri Light" w:eastAsia="Times New Roman" w:hAnsi="Calibri Light" w:cs="Calibri Light"/>
        </w:rPr>
        <w:fldChar w:fldCharType="begin"/>
      </w:r>
      <w:r w:rsidR="0047441A">
        <w:rPr>
          <w:rFonts w:ascii="Calibri Light" w:eastAsia="Times New Roman" w:hAnsi="Calibri Light" w:cs="Calibri Light"/>
        </w:rPr>
        <w:instrText xml:space="preserve"> HYPERLINK "mailto:polska@absiskey.com" </w:instrText>
      </w:r>
      <w:r w:rsidR="0047441A">
        <w:rPr>
          <w:rFonts w:ascii="Calibri Light" w:eastAsia="Times New Roman" w:hAnsi="Calibri Light" w:cs="Calibri Light"/>
        </w:rPr>
      </w:r>
      <w:r w:rsidR="0047441A">
        <w:rPr>
          <w:rFonts w:ascii="Calibri Light" w:eastAsia="Times New Roman" w:hAnsi="Calibri Light" w:cs="Calibri Light"/>
        </w:rPr>
        <w:fldChar w:fldCharType="separate"/>
      </w:r>
      <w:r w:rsidR="0047441A" w:rsidRPr="00842D28">
        <w:rPr>
          <w:rStyle w:val="Hipercze"/>
          <w:rFonts w:ascii="Calibri Light" w:eastAsia="Times New Roman" w:hAnsi="Calibri Light" w:cs="Calibri Light"/>
        </w:rPr>
        <w:t>polska@absiskey.com</w:t>
      </w:r>
      <w:r w:rsidR="0047441A">
        <w:rPr>
          <w:rFonts w:ascii="Calibri Light" w:eastAsia="Times New Roman" w:hAnsi="Calibri Light" w:cs="Calibri Light"/>
        </w:rPr>
        <w:fldChar w:fldCharType="end"/>
      </w:r>
      <w:r w:rsidR="0047441A">
        <w:rPr>
          <w:rFonts w:ascii="Calibri Light" w:eastAsia="Times New Roman" w:hAnsi="Calibri Light" w:cs="Calibri Light"/>
        </w:rPr>
        <w:t xml:space="preserve">, </w:t>
      </w:r>
      <w:hyperlink r:id="rId13" w:history="1">
        <w:r w:rsidR="0047441A" w:rsidRPr="00842D28">
          <w:rPr>
            <w:rStyle w:val="Hipercze"/>
            <w:rFonts w:ascii="Calibri Light" w:eastAsia="Times New Roman" w:hAnsi="Calibri Light" w:cs="Calibri Light"/>
          </w:rPr>
          <w:t>marzena.kasperek@igik.edu.pl</w:t>
        </w:r>
      </w:hyperlink>
      <w:r w:rsidR="0047441A">
        <w:rPr>
          <w:rFonts w:ascii="Calibri Light" w:eastAsia="Times New Roman" w:hAnsi="Calibri Light" w:cs="Calibri Light"/>
        </w:rPr>
        <w:t xml:space="preserve">. </w:t>
      </w:r>
    </w:p>
    <w:sectPr w:rsidR="00851A21" w:rsidRPr="00EC196A" w:rsidSect="00E05181">
      <w:headerReference w:type="default" r:id="rId14"/>
      <w:footerReference w:type="default" r:id="rId15"/>
      <w:pgSz w:w="11906" w:h="16838"/>
      <w:pgMar w:top="2001" w:right="1417" w:bottom="1417" w:left="1417" w:header="680"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4D98" w14:textId="77777777" w:rsidR="00F63A9A" w:rsidRDefault="00F63A9A" w:rsidP="00F81F61">
      <w:pPr>
        <w:spacing w:after="0" w:line="240" w:lineRule="auto"/>
      </w:pPr>
      <w:r>
        <w:separator/>
      </w:r>
    </w:p>
  </w:endnote>
  <w:endnote w:type="continuationSeparator" w:id="0">
    <w:p w14:paraId="7D93D55E" w14:textId="77777777" w:rsidR="00F63A9A" w:rsidRDefault="00F63A9A" w:rsidP="00F8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7CC" w14:textId="77777777" w:rsidR="00416EF0" w:rsidRDefault="00416EF0" w:rsidP="00416EF0">
    <w:pPr>
      <w:pStyle w:val="Stopka"/>
      <w:pBdr>
        <w:top w:val="single" w:sz="4" w:space="1" w:color="D9D9D9"/>
      </w:pBdr>
      <w:jc w:val="right"/>
    </w:pPr>
    <w:r>
      <w:fldChar w:fldCharType="begin"/>
    </w:r>
    <w:r>
      <w:instrText>PAGE   \* MERGEFORMAT</w:instrText>
    </w:r>
    <w:r>
      <w:fldChar w:fldCharType="separate"/>
    </w:r>
    <w:r>
      <w:t>2</w:t>
    </w:r>
    <w:r>
      <w:fldChar w:fldCharType="end"/>
    </w:r>
    <w:r>
      <w:t xml:space="preserve"> | </w:t>
    </w:r>
    <w:r w:rsidRPr="00416EF0">
      <w:rPr>
        <w:color w:val="7F7F7F"/>
        <w:spacing w:val="60"/>
      </w:rPr>
      <w:t>Strona</w:t>
    </w:r>
  </w:p>
  <w:p w14:paraId="53464501" w14:textId="77777777" w:rsidR="005F3DCB" w:rsidRPr="005F3DCB" w:rsidRDefault="005F3DCB">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D2D1" w14:textId="77777777" w:rsidR="00F63A9A" w:rsidRDefault="00F63A9A" w:rsidP="00F81F61">
      <w:pPr>
        <w:spacing w:after="0" w:line="240" w:lineRule="auto"/>
      </w:pPr>
      <w:r>
        <w:separator/>
      </w:r>
    </w:p>
  </w:footnote>
  <w:footnote w:type="continuationSeparator" w:id="0">
    <w:p w14:paraId="12F6EBD1" w14:textId="77777777" w:rsidR="00F63A9A" w:rsidRDefault="00F63A9A" w:rsidP="00F8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CA49" w14:textId="4CDD4103" w:rsidR="00F81F61" w:rsidRDefault="00E70C1E" w:rsidP="004E1984">
    <w:pPr>
      <w:pStyle w:val="Nagwek"/>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A73"/>
    <w:multiLevelType w:val="hybridMultilevel"/>
    <w:tmpl w:val="C53E82F4"/>
    <w:lvl w:ilvl="0" w:tplc="315AD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E4415"/>
    <w:multiLevelType w:val="hybridMultilevel"/>
    <w:tmpl w:val="3EC0C8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14C1B"/>
    <w:multiLevelType w:val="hybridMultilevel"/>
    <w:tmpl w:val="FFE24BDC"/>
    <w:lvl w:ilvl="0" w:tplc="0415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155D51EE"/>
    <w:multiLevelType w:val="hybridMultilevel"/>
    <w:tmpl w:val="E5C43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5439E"/>
    <w:multiLevelType w:val="hybridMultilevel"/>
    <w:tmpl w:val="7A6E5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E6A6C"/>
    <w:multiLevelType w:val="hybridMultilevel"/>
    <w:tmpl w:val="DF649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D3C14"/>
    <w:multiLevelType w:val="hybridMultilevel"/>
    <w:tmpl w:val="33B06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02BF7"/>
    <w:multiLevelType w:val="hybridMultilevel"/>
    <w:tmpl w:val="92240474"/>
    <w:lvl w:ilvl="0" w:tplc="E86284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3430A3C"/>
    <w:multiLevelType w:val="hybridMultilevel"/>
    <w:tmpl w:val="C4F0B1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573B6"/>
    <w:multiLevelType w:val="hybridMultilevel"/>
    <w:tmpl w:val="D54EBD5E"/>
    <w:lvl w:ilvl="0" w:tplc="0409000F">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0D4B1E"/>
    <w:multiLevelType w:val="hybridMultilevel"/>
    <w:tmpl w:val="55B45724"/>
    <w:lvl w:ilvl="0" w:tplc="0415000F">
      <w:start w:val="1"/>
      <w:numFmt w:val="decimal"/>
      <w:lvlText w:val="%1."/>
      <w:lvlJc w:val="left"/>
      <w:pPr>
        <w:ind w:left="720"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93AA6"/>
    <w:multiLevelType w:val="hybridMultilevel"/>
    <w:tmpl w:val="7A9AE86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7D239C6"/>
    <w:multiLevelType w:val="hybridMultilevel"/>
    <w:tmpl w:val="538C71B4"/>
    <w:lvl w:ilvl="0" w:tplc="F8B82D2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83B7B70"/>
    <w:multiLevelType w:val="hybridMultilevel"/>
    <w:tmpl w:val="9C2E0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EE1B64"/>
    <w:multiLevelType w:val="hybridMultilevel"/>
    <w:tmpl w:val="D1F88FA6"/>
    <w:lvl w:ilvl="0" w:tplc="F8B82D2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29A521A"/>
    <w:multiLevelType w:val="hybridMultilevel"/>
    <w:tmpl w:val="7A9E8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C725F"/>
    <w:multiLevelType w:val="hybridMultilevel"/>
    <w:tmpl w:val="031EE81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66FDC"/>
    <w:multiLevelType w:val="hybridMultilevel"/>
    <w:tmpl w:val="5234ED70"/>
    <w:lvl w:ilvl="0" w:tplc="0415000F">
      <w:start w:val="1"/>
      <w:numFmt w:val="decimal"/>
      <w:lvlText w:val="%1."/>
      <w:lvlJc w:val="left"/>
      <w:pPr>
        <w:ind w:left="720"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821C9E"/>
    <w:multiLevelType w:val="hybridMultilevel"/>
    <w:tmpl w:val="82B4CE1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62F34F1C"/>
    <w:multiLevelType w:val="hybridMultilevel"/>
    <w:tmpl w:val="56BA7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C12B22"/>
    <w:multiLevelType w:val="hybridMultilevel"/>
    <w:tmpl w:val="02908DE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50432"/>
    <w:multiLevelType w:val="hybridMultilevel"/>
    <w:tmpl w:val="7A9E8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C7918"/>
    <w:multiLevelType w:val="hybridMultilevel"/>
    <w:tmpl w:val="CF2A21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596114"/>
    <w:multiLevelType w:val="hybridMultilevel"/>
    <w:tmpl w:val="4002198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B94734"/>
    <w:multiLevelType w:val="hybridMultilevel"/>
    <w:tmpl w:val="97FAE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A4A34"/>
    <w:multiLevelType w:val="hybridMultilevel"/>
    <w:tmpl w:val="7A9E8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8821FD"/>
    <w:multiLevelType w:val="hybridMultilevel"/>
    <w:tmpl w:val="616C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530484">
    <w:abstractNumId w:val="21"/>
  </w:num>
  <w:num w:numId="2" w16cid:durableId="575477479">
    <w:abstractNumId w:val="6"/>
  </w:num>
  <w:num w:numId="3" w16cid:durableId="1085296575">
    <w:abstractNumId w:val="4"/>
  </w:num>
  <w:num w:numId="4" w16cid:durableId="269431743">
    <w:abstractNumId w:val="20"/>
  </w:num>
  <w:num w:numId="5" w16cid:durableId="1709377246">
    <w:abstractNumId w:val="15"/>
  </w:num>
  <w:num w:numId="6" w16cid:durableId="812335377">
    <w:abstractNumId w:val="25"/>
  </w:num>
  <w:num w:numId="7" w16cid:durableId="1585650511">
    <w:abstractNumId w:val="2"/>
  </w:num>
  <w:num w:numId="8" w16cid:durableId="1305622503">
    <w:abstractNumId w:val="13"/>
  </w:num>
  <w:num w:numId="9" w16cid:durableId="1336880057">
    <w:abstractNumId w:val="11"/>
  </w:num>
  <w:num w:numId="10" w16cid:durableId="463232483">
    <w:abstractNumId w:val="19"/>
  </w:num>
  <w:num w:numId="11" w16cid:durableId="229581816">
    <w:abstractNumId w:val="5"/>
  </w:num>
  <w:num w:numId="12" w16cid:durableId="747536352">
    <w:abstractNumId w:val="24"/>
  </w:num>
  <w:num w:numId="13" w16cid:durableId="2045204350">
    <w:abstractNumId w:val="8"/>
  </w:num>
  <w:num w:numId="14" w16cid:durableId="1218198087">
    <w:abstractNumId w:val="22"/>
  </w:num>
  <w:num w:numId="15" w16cid:durableId="1769810616">
    <w:abstractNumId w:val="1"/>
  </w:num>
  <w:num w:numId="16" w16cid:durableId="329716673">
    <w:abstractNumId w:val="14"/>
  </w:num>
  <w:num w:numId="17" w16cid:durableId="251160477">
    <w:abstractNumId w:val="3"/>
  </w:num>
  <w:num w:numId="18" w16cid:durableId="1116095701">
    <w:abstractNumId w:val="7"/>
  </w:num>
  <w:num w:numId="19" w16cid:durableId="1480684732">
    <w:abstractNumId w:val="10"/>
  </w:num>
  <w:num w:numId="20" w16cid:durableId="789786917">
    <w:abstractNumId w:val="9"/>
  </w:num>
  <w:num w:numId="21" w16cid:durableId="374546196">
    <w:abstractNumId w:val="18"/>
  </w:num>
  <w:num w:numId="22" w16cid:durableId="1921677705">
    <w:abstractNumId w:val="17"/>
  </w:num>
  <w:num w:numId="23" w16cid:durableId="1358508008">
    <w:abstractNumId w:val="16"/>
  </w:num>
  <w:num w:numId="24" w16cid:durableId="554658569">
    <w:abstractNumId w:val="0"/>
  </w:num>
  <w:num w:numId="25" w16cid:durableId="217593568">
    <w:abstractNumId w:val="12"/>
  </w:num>
  <w:num w:numId="26" w16cid:durableId="2066683548">
    <w:abstractNumId w:val="26"/>
  </w:num>
  <w:num w:numId="27" w16cid:durableId="163715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61"/>
    <w:rsid w:val="00000F62"/>
    <w:rsid w:val="00060A9B"/>
    <w:rsid w:val="00061570"/>
    <w:rsid w:val="00066E74"/>
    <w:rsid w:val="00067E34"/>
    <w:rsid w:val="00094D60"/>
    <w:rsid w:val="000B4358"/>
    <w:rsid w:val="000D052D"/>
    <w:rsid w:val="000D44F8"/>
    <w:rsid w:val="000E2168"/>
    <w:rsid w:val="000F53C2"/>
    <w:rsid w:val="00104570"/>
    <w:rsid w:val="00123944"/>
    <w:rsid w:val="00136B70"/>
    <w:rsid w:val="00143AFA"/>
    <w:rsid w:val="001C0CEB"/>
    <w:rsid w:val="001C7375"/>
    <w:rsid w:val="001D260E"/>
    <w:rsid w:val="002042C3"/>
    <w:rsid w:val="002117D5"/>
    <w:rsid w:val="00216811"/>
    <w:rsid w:val="002C474F"/>
    <w:rsid w:val="002C6A22"/>
    <w:rsid w:val="003142EF"/>
    <w:rsid w:val="00355406"/>
    <w:rsid w:val="0036732B"/>
    <w:rsid w:val="0037786F"/>
    <w:rsid w:val="00383A0C"/>
    <w:rsid w:val="003A3960"/>
    <w:rsid w:val="003A4357"/>
    <w:rsid w:val="003B3D92"/>
    <w:rsid w:val="003C60C5"/>
    <w:rsid w:val="003D4222"/>
    <w:rsid w:val="003D529C"/>
    <w:rsid w:val="003E01A3"/>
    <w:rsid w:val="003F2BFF"/>
    <w:rsid w:val="004124FE"/>
    <w:rsid w:val="00416EF0"/>
    <w:rsid w:val="0041793C"/>
    <w:rsid w:val="004346A1"/>
    <w:rsid w:val="00453942"/>
    <w:rsid w:val="0047441A"/>
    <w:rsid w:val="004869C2"/>
    <w:rsid w:val="00495F4D"/>
    <w:rsid w:val="004A65E5"/>
    <w:rsid w:val="004B5CF5"/>
    <w:rsid w:val="004E1984"/>
    <w:rsid w:val="004F0649"/>
    <w:rsid w:val="00544959"/>
    <w:rsid w:val="00544CDA"/>
    <w:rsid w:val="005462F4"/>
    <w:rsid w:val="005645A7"/>
    <w:rsid w:val="00573E37"/>
    <w:rsid w:val="00591219"/>
    <w:rsid w:val="00594914"/>
    <w:rsid w:val="005A6ED1"/>
    <w:rsid w:val="005B384D"/>
    <w:rsid w:val="005D5426"/>
    <w:rsid w:val="005F3DCB"/>
    <w:rsid w:val="0060646E"/>
    <w:rsid w:val="00616B31"/>
    <w:rsid w:val="00632E74"/>
    <w:rsid w:val="00635C6A"/>
    <w:rsid w:val="00635FCA"/>
    <w:rsid w:val="006608A6"/>
    <w:rsid w:val="00674416"/>
    <w:rsid w:val="00691318"/>
    <w:rsid w:val="006B5308"/>
    <w:rsid w:val="006B7501"/>
    <w:rsid w:val="006D62BA"/>
    <w:rsid w:val="006F26CA"/>
    <w:rsid w:val="006F2DD1"/>
    <w:rsid w:val="00701189"/>
    <w:rsid w:val="00705958"/>
    <w:rsid w:val="00705A1E"/>
    <w:rsid w:val="00727332"/>
    <w:rsid w:val="00750C78"/>
    <w:rsid w:val="00773B9B"/>
    <w:rsid w:val="007A0DB4"/>
    <w:rsid w:val="007A5A07"/>
    <w:rsid w:val="007A614C"/>
    <w:rsid w:val="007C57BB"/>
    <w:rsid w:val="007E6907"/>
    <w:rsid w:val="007F054E"/>
    <w:rsid w:val="007F3C56"/>
    <w:rsid w:val="0080552A"/>
    <w:rsid w:val="00807EA1"/>
    <w:rsid w:val="008103AE"/>
    <w:rsid w:val="00811DB8"/>
    <w:rsid w:val="00814AB9"/>
    <w:rsid w:val="008158F4"/>
    <w:rsid w:val="008158F7"/>
    <w:rsid w:val="00816FC7"/>
    <w:rsid w:val="0082318D"/>
    <w:rsid w:val="00825D07"/>
    <w:rsid w:val="00831199"/>
    <w:rsid w:val="00851A21"/>
    <w:rsid w:val="00873C32"/>
    <w:rsid w:val="008764A8"/>
    <w:rsid w:val="0088614B"/>
    <w:rsid w:val="00895D8C"/>
    <w:rsid w:val="008B51B0"/>
    <w:rsid w:val="008E3F78"/>
    <w:rsid w:val="008F03AF"/>
    <w:rsid w:val="00921DA9"/>
    <w:rsid w:val="009234B7"/>
    <w:rsid w:val="00924CA9"/>
    <w:rsid w:val="009455D9"/>
    <w:rsid w:val="00947C56"/>
    <w:rsid w:val="009A32B2"/>
    <w:rsid w:val="009B5E3A"/>
    <w:rsid w:val="009C4A11"/>
    <w:rsid w:val="009C592C"/>
    <w:rsid w:val="00A12410"/>
    <w:rsid w:val="00A1452E"/>
    <w:rsid w:val="00A32B55"/>
    <w:rsid w:val="00A4000F"/>
    <w:rsid w:val="00A4772E"/>
    <w:rsid w:val="00A578C9"/>
    <w:rsid w:val="00A60F11"/>
    <w:rsid w:val="00A85D3A"/>
    <w:rsid w:val="00A90856"/>
    <w:rsid w:val="00AC7688"/>
    <w:rsid w:val="00AE6334"/>
    <w:rsid w:val="00B06ED5"/>
    <w:rsid w:val="00B072EC"/>
    <w:rsid w:val="00B13BC6"/>
    <w:rsid w:val="00B24FCD"/>
    <w:rsid w:val="00B26C33"/>
    <w:rsid w:val="00B405E2"/>
    <w:rsid w:val="00B61286"/>
    <w:rsid w:val="00B62C1A"/>
    <w:rsid w:val="00B73F33"/>
    <w:rsid w:val="00B74CA6"/>
    <w:rsid w:val="00B90D25"/>
    <w:rsid w:val="00B94747"/>
    <w:rsid w:val="00BC305E"/>
    <w:rsid w:val="00BD2178"/>
    <w:rsid w:val="00BD399D"/>
    <w:rsid w:val="00BE052B"/>
    <w:rsid w:val="00BE301F"/>
    <w:rsid w:val="00BE59CB"/>
    <w:rsid w:val="00C07498"/>
    <w:rsid w:val="00C14913"/>
    <w:rsid w:val="00C322E5"/>
    <w:rsid w:val="00C32AA5"/>
    <w:rsid w:val="00C33641"/>
    <w:rsid w:val="00C33FA0"/>
    <w:rsid w:val="00C36386"/>
    <w:rsid w:val="00C44730"/>
    <w:rsid w:val="00C46349"/>
    <w:rsid w:val="00C51A90"/>
    <w:rsid w:val="00C630F0"/>
    <w:rsid w:val="00C82EE5"/>
    <w:rsid w:val="00CB1CE5"/>
    <w:rsid w:val="00CC02CD"/>
    <w:rsid w:val="00CC0DAF"/>
    <w:rsid w:val="00CD40A5"/>
    <w:rsid w:val="00D07E13"/>
    <w:rsid w:val="00D07E8D"/>
    <w:rsid w:val="00D14784"/>
    <w:rsid w:val="00D241C6"/>
    <w:rsid w:val="00D45899"/>
    <w:rsid w:val="00D53961"/>
    <w:rsid w:val="00D64555"/>
    <w:rsid w:val="00D67861"/>
    <w:rsid w:val="00D72F0E"/>
    <w:rsid w:val="00D75E28"/>
    <w:rsid w:val="00D7688B"/>
    <w:rsid w:val="00D920FE"/>
    <w:rsid w:val="00D9409B"/>
    <w:rsid w:val="00DA5D5E"/>
    <w:rsid w:val="00DD3CC4"/>
    <w:rsid w:val="00DE35B2"/>
    <w:rsid w:val="00DE55E5"/>
    <w:rsid w:val="00DF6601"/>
    <w:rsid w:val="00E0116C"/>
    <w:rsid w:val="00E05181"/>
    <w:rsid w:val="00E15108"/>
    <w:rsid w:val="00E26D08"/>
    <w:rsid w:val="00E30A17"/>
    <w:rsid w:val="00E51B93"/>
    <w:rsid w:val="00E70C1E"/>
    <w:rsid w:val="00E76DBD"/>
    <w:rsid w:val="00EA2127"/>
    <w:rsid w:val="00EC196A"/>
    <w:rsid w:val="00EC3153"/>
    <w:rsid w:val="00EE4798"/>
    <w:rsid w:val="00F0306A"/>
    <w:rsid w:val="00F12D57"/>
    <w:rsid w:val="00F14E54"/>
    <w:rsid w:val="00F17DEB"/>
    <w:rsid w:val="00F225B7"/>
    <w:rsid w:val="00F24D3D"/>
    <w:rsid w:val="00F27D96"/>
    <w:rsid w:val="00F53D2C"/>
    <w:rsid w:val="00F6306B"/>
    <w:rsid w:val="00F63A9A"/>
    <w:rsid w:val="00F72C71"/>
    <w:rsid w:val="00F81F61"/>
    <w:rsid w:val="00F9343F"/>
    <w:rsid w:val="00F978C1"/>
    <w:rsid w:val="00FB02BC"/>
    <w:rsid w:val="00FD6C91"/>
    <w:rsid w:val="00FE7F8A"/>
    <w:rsid w:val="00FF1DCB"/>
    <w:rsid w:val="00FF46E7"/>
    <w:rsid w:val="00FF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F0E1D"/>
  <w15:chartTrackingRefBased/>
  <w15:docId w15:val="{1C130C91-42EB-4FC1-8884-541C1D64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1F6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81F61"/>
    <w:rPr>
      <w:rFonts w:ascii="Tahoma" w:hAnsi="Tahoma" w:cs="Tahoma"/>
      <w:sz w:val="16"/>
      <w:szCs w:val="16"/>
    </w:rPr>
  </w:style>
  <w:style w:type="paragraph" w:styleId="Nagwek">
    <w:name w:val="header"/>
    <w:basedOn w:val="Normalny"/>
    <w:link w:val="NagwekZnak"/>
    <w:uiPriority w:val="99"/>
    <w:unhideWhenUsed/>
    <w:rsid w:val="00F81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F61"/>
  </w:style>
  <w:style w:type="paragraph" w:styleId="Stopka">
    <w:name w:val="footer"/>
    <w:basedOn w:val="Normalny"/>
    <w:link w:val="StopkaZnak"/>
    <w:uiPriority w:val="99"/>
    <w:unhideWhenUsed/>
    <w:rsid w:val="00F81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F61"/>
  </w:style>
  <w:style w:type="paragraph" w:styleId="Akapitzlist">
    <w:name w:val="List Paragraph"/>
    <w:basedOn w:val="Normalny"/>
    <w:uiPriority w:val="34"/>
    <w:qFormat/>
    <w:rsid w:val="007A614C"/>
    <w:pPr>
      <w:spacing w:after="160" w:line="259" w:lineRule="auto"/>
      <w:ind w:left="720"/>
      <w:contextualSpacing/>
    </w:pPr>
  </w:style>
  <w:style w:type="character" w:styleId="Hipercze">
    <w:name w:val="Hyperlink"/>
    <w:uiPriority w:val="99"/>
    <w:unhideWhenUsed/>
    <w:rsid w:val="007A614C"/>
    <w:rPr>
      <w:color w:val="0563C1"/>
      <w:u w:val="single"/>
    </w:rPr>
  </w:style>
  <w:style w:type="paragraph" w:styleId="Bezodstpw">
    <w:name w:val="No Spacing"/>
    <w:uiPriority w:val="1"/>
    <w:qFormat/>
    <w:rsid w:val="007A614C"/>
    <w:rPr>
      <w:sz w:val="22"/>
      <w:szCs w:val="22"/>
      <w:lang w:val="pl-PL" w:eastAsia="en-US"/>
    </w:rPr>
  </w:style>
  <w:style w:type="character" w:styleId="Wzmianka">
    <w:name w:val="Mention"/>
    <w:uiPriority w:val="99"/>
    <w:semiHidden/>
    <w:unhideWhenUsed/>
    <w:rsid w:val="00814AB9"/>
    <w:rPr>
      <w:color w:val="2B579A"/>
      <w:shd w:val="clear" w:color="auto" w:fill="E6E6E6"/>
    </w:rPr>
  </w:style>
  <w:style w:type="character" w:customStyle="1" w:styleId="fontstyle01">
    <w:name w:val="fontstyle01"/>
    <w:rsid w:val="005F3DCB"/>
    <w:rPr>
      <w:rFonts w:ascii="Garamond" w:hAnsi="Garamond" w:hint="default"/>
      <w:b w:val="0"/>
      <w:bCs w:val="0"/>
      <w:i w:val="0"/>
      <w:iCs w:val="0"/>
      <w:color w:val="000000"/>
      <w:sz w:val="24"/>
      <w:szCs w:val="24"/>
    </w:rPr>
  </w:style>
  <w:style w:type="character" w:customStyle="1" w:styleId="fontstyle21">
    <w:name w:val="fontstyle21"/>
    <w:rsid w:val="005F3DCB"/>
    <w:rPr>
      <w:rFonts w:ascii="Garamond" w:hAnsi="Garamond" w:hint="default"/>
      <w:b w:val="0"/>
      <w:bCs w:val="0"/>
      <w:i w:val="0"/>
      <w:iCs w:val="0"/>
      <w:color w:val="000000"/>
      <w:sz w:val="24"/>
      <w:szCs w:val="24"/>
    </w:rPr>
  </w:style>
  <w:style w:type="character" w:styleId="Nierozpoznanawzmianka">
    <w:name w:val="Unresolved Mention"/>
    <w:uiPriority w:val="99"/>
    <w:semiHidden/>
    <w:unhideWhenUsed/>
    <w:rsid w:val="005F3DCB"/>
    <w:rPr>
      <w:color w:val="808080"/>
      <w:shd w:val="clear" w:color="auto" w:fill="E6E6E6"/>
    </w:rPr>
  </w:style>
  <w:style w:type="character" w:styleId="Odwoaniedokomentarza">
    <w:name w:val="annotation reference"/>
    <w:uiPriority w:val="99"/>
    <w:semiHidden/>
    <w:unhideWhenUsed/>
    <w:rsid w:val="009A32B2"/>
    <w:rPr>
      <w:sz w:val="16"/>
      <w:szCs w:val="16"/>
    </w:rPr>
  </w:style>
  <w:style w:type="paragraph" w:styleId="Tekstkomentarza">
    <w:name w:val="annotation text"/>
    <w:basedOn w:val="Normalny"/>
    <w:link w:val="TekstkomentarzaZnak"/>
    <w:uiPriority w:val="99"/>
    <w:unhideWhenUsed/>
    <w:rsid w:val="009A32B2"/>
    <w:rPr>
      <w:sz w:val="20"/>
      <w:szCs w:val="20"/>
    </w:rPr>
  </w:style>
  <w:style w:type="character" w:customStyle="1" w:styleId="TekstkomentarzaZnak">
    <w:name w:val="Tekst komentarza Znak"/>
    <w:link w:val="Tekstkomentarza"/>
    <w:uiPriority w:val="99"/>
    <w:rsid w:val="009A32B2"/>
    <w:rPr>
      <w:lang w:eastAsia="en-US"/>
    </w:rPr>
  </w:style>
  <w:style w:type="paragraph" w:styleId="Tematkomentarza">
    <w:name w:val="annotation subject"/>
    <w:basedOn w:val="Tekstkomentarza"/>
    <w:next w:val="Tekstkomentarza"/>
    <w:link w:val="TematkomentarzaZnak"/>
    <w:uiPriority w:val="99"/>
    <w:semiHidden/>
    <w:unhideWhenUsed/>
    <w:rsid w:val="009A32B2"/>
    <w:rPr>
      <w:b/>
      <w:bCs/>
    </w:rPr>
  </w:style>
  <w:style w:type="character" w:customStyle="1" w:styleId="TematkomentarzaZnak">
    <w:name w:val="Temat komentarza Znak"/>
    <w:link w:val="Tematkomentarza"/>
    <w:uiPriority w:val="99"/>
    <w:semiHidden/>
    <w:rsid w:val="009A32B2"/>
    <w:rPr>
      <w:b/>
      <w:bCs/>
      <w:lang w:eastAsia="en-US"/>
    </w:rPr>
  </w:style>
  <w:style w:type="paragraph" w:styleId="Tekstprzypisukocowego">
    <w:name w:val="endnote text"/>
    <w:basedOn w:val="Normalny"/>
    <w:link w:val="TekstprzypisukocowegoZnak"/>
    <w:uiPriority w:val="99"/>
    <w:semiHidden/>
    <w:unhideWhenUsed/>
    <w:rsid w:val="004F0649"/>
    <w:rPr>
      <w:sz w:val="20"/>
      <w:szCs w:val="20"/>
    </w:rPr>
  </w:style>
  <w:style w:type="character" w:customStyle="1" w:styleId="TekstprzypisukocowegoZnak">
    <w:name w:val="Tekst przypisu końcowego Znak"/>
    <w:basedOn w:val="Domylnaczcionkaakapitu"/>
    <w:link w:val="Tekstprzypisukocowego"/>
    <w:uiPriority w:val="99"/>
    <w:semiHidden/>
    <w:rsid w:val="004F0649"/>
    <w:rPr>
      <w:lang w:val="pl-PL" w:eastAsia="en-US"/>
    </w:rPr>
  </w:style>
  <w:style w:type="character" w:styleId="Odwoanieprzypisukocowego">
    <w:name w:val="endnote reference"/>
    <w:basedOn w:val="Domylnaczcionkaakapitu"/>
    <w:uiPriority w:val="99"/>
    <w:semiHidden/>
    <w:unhideWhenUsed/>
    <w:rsid w:val="004F0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2419">
      <w:bodyDiv w:val="1"/>
      <w:marLeft w:val="0"/>
      <w:marRight w:val="0"/>
      <w:marTop w:val="0"/>
      <w:marBottom w:val="0"/>
      <w:divBdr>
        <w:top w:val="none" w:sz="0" w:space="0" w:color="auto"/>
        <w:left w:val="none" w:sz="0" w:space="0" w:color="auto"/>
        <w:bottom w:val="none" w:sz="0" w:space="0" w:color="auto"/>
        <w:right w:val="none" w:sz="0" w:space="0" w:color="auto"/>
      </w:divBdr>
    </w:div>
    <w:div w:id="1071082224">
      <w:bodyDiv w:val="1"/>
      <w:marLeft w:val="0"/>
      <w:marRight w:val="0"/>
      <w:marTop w:val="0"/>
      <w:marBottom w:val="0"/>
      <w:divBdr>
        <w:top w:val="none" w:sz="0" w:space="0" w:color="auto"/>
        <w:left w:val="none" w:sz="0" w:space="0" w:color="auto"/>
        <w:bottom w:val="none" w:sz="0" w:space="0" w:color="auto"/>
        <w:right w:val="none" w:sz="0" w:space="0" w:color="auto"/>
      </w:divBdr>
    </w:div>
    <w:div w:id="1285236110">
      <w:bodyDiv w:val="1"/>
      <w:marLeft w:val="0"/>
      <w:marRight w:val="0"/>
      <w:marTop w:val="0"/>
      <w:marBottom w:val="0"/>
      <w:divBdr>
        <w:top w:val="none" w:sz="0" w:space="0" w:color="auto"/>
        <w:left w:val="none" w:sz="0" w:space="0" w:color="auto"/>
        <w:bottom w:val="none" w:sz="0" w:space="0" w:color="auto"/>
        <w:right w:val="none" w:sz="0" w:space="0" w:color="auto"/>
      </w:divBdr>
    </w:div>
    <w:div w:id="19824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ik.edu.pl" TargetMode="External"/><Relationship Id="rId13" Type="http://schemas.openxmlformats.org/officeDocument/2006/relationships/hyperlink" Target="mailto:marzena.kasperek@igi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EamFVYPshNkrGSna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cu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gik.edu.pl" TargetMode="External"/><Relationship Id="rId4" Type="http://schemas.openxmlformats.org/officeDocument/2006/relationships/settings" Target="settings.xml"/><Relationship Id="rId9" Type="http://schemas.openxmlformats.org/officeDocument/2006/relationships/hyperlink" Target="https://fpcu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87A9-83AB-48F9-B3F3-6FA96F24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1137</Words>
  <Characters>6827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Pilch</dc:creator>
  <cp:keywords/>
  <cp:lastModifiedBy>Marzena Kasperek</cp:lastModifiedBy>
  <cp:revision>6</cp:revision>
  <dcterms:created xsi:type="dcterms:W3CDTF">2023-01-17T08:22:00Z</dcterms:created>
  <dcterms:modified xsi:type="dcterms:W3CDTF">2023-01-20T13:34:00Z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3a5dc9862612f3d5e844435f40023a1b52e7ae6acce84fed5054834b4d0d0eb8</vt:lpwstr>
  </property>
</Properties>
</file>